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F10" w:rsidRDefault="00A96F10" w:rsidP="00A37FC1">
      <w:pPr>
        <w:jc w:val="center"/>
        <w:rPr>
          <w:rFonts w:ascii="Cambria" w:hAnsi="Cambria" w:cs="Arial"/>
          <w:b/>
          <w:color w:val="302980"/>
          <w:sz w:val="36"/>
          <w:szCs w:val="36"/>
        </w:rPr>
      </w:pPr>
      <w:bookmarkStart w:id="0" w:name="_GoBack"/>
      <w:bookmarkEnd w:id="0"/>
      <w:r>
        <w:rPr>
          <w:noProof/>
        </w:rPr>
        <w:drawing>
          <wp:anchor distT="152400" distB="152400" distL="152400" distR="152400" simplePos="0" relativeHeight="251661824" behindDoc="1" locked="0" layoutInCell="1" allowOverlap="1" wp14:anchorId="52124090" wp14:editId="2143BD10">
            <wp:simplePos x="0" y="0"/>
            <wp:positionH relativeFrom="page">
              <wp:posOffset>561975</wp:posOffset>
            </wp:positionH>
            <wp:positionV relativeFrom="margin">
              <wp:posOffset>-809625</wp:posOffset>
            </wp:positionV>
            <wp:extent cx="1466850" cy="923925"/>
            <wp:effectExtent l="0" t="0" r="0" b="9525"/>
            <wp:wrapTight wrapText="bothSides">
              <wp:wrapPolygon edited="0">
                <wp:start x="0" y="0"/>
                <wp:lineTo x="0" y="3563"/>
                <wp:lineTo x="1964" y="7126"/>
                <wp:lineTo x="1683" y="8462"/>
                <wp:lineTo x="3366" y="13806"/>
                <wp:lineTo x="0" y="14697"/>
                <wp:lineTo x="0" y="20932"/>
                <wp:lineTo x="1403" y="21377"/>
                <wp:lineTo x="19917" y="21377"/>
                <wp:lineTo x="21319" y="20932"/>
                <wp:lineTo x="21319" y="20041"/>
                <wp:lineTo x="19356" y="14252"/>
                <wp:lineTo x="21319" y="11134"/>
                <wp:lineTo x="21319" y="3118"/>
                <wp:lineTo x="21039" y="0"/>
                <wp:lineTo x="0" y="0"/>
              </wp:wrapPolygon>
            </wp:wrapTight>
            <wp:docPr id="13" name="officeArt object" descr="Description :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tion : 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FC1" w:rsidRPr="009639FC" w:rsidRDefault="009639FC" w:rsidP="00A37FC1">
      <w:pPr>
        <w:jc w:val="center"/>
        <w:rPr>
          <w:rFonts w:ascii="Cambria" w:hAnsi="Cambria" w:cs="Arial"/>
          <w:b/>
          <w:color w:val="302980"/>
          <w:sz w:val="36"/>
          <w:szCs w:val="36"/>
        </w:rPr>
      </w:pPr>
      <w:r w:rsidRPr="009639FC">
        <w:rPr>
          <w:rFonts w:ascii="Cambria" w:hAnsi="Cambria" w:cs="Arial"/>
          <w:b/>
          <w:color w:val="302980"/>
          <w:sz w:val="36"/>
          <w:szCs w:val="36"/>
        </w:rPr>
        <w:t>RU, prenez la parole !</w:t>
      </w:r>
    </w:p>
    <w:p w:rsidR="00A37FC1" w:rsidRDefault="00A37FC1" w:rsidP="00A37FC1">
      <w:pPr>
        <w:jc w:val="center"/>
        <w:rPr>
          <w:rFonts w:ascii="Century Gothic" w:hAnsi="Century Gothic" w:cs="Arial"/>
          <w:b/>
          <w:color w:val="302980"/>
          <w:sz w:val="32"/>
          <w:szCs w:val="28"/>
        </w:rPr>
      </w:pPr>
    </w:p>
    <w:p w:rsidR="003E6766" w:rsidRPr="009639FC" w:rsidRDefault="003E6766" w:rsidP="003E6766">
      <w:pPr>
        <w:spacing w:line="276" w:lineRule="auto"/>
        <w:ind w:left="4678" w:hanging="4678"/>
        <w:rPr>
          <w:rFonts w:ascii="Cambria" w:eastAsia="Calibri" w:hAnsi="Cambria"/>
          <w:lang w:eastAsia="en-US"/>
        </w:rPr>
      </w:pPr>
      <w:r w:rsidRPr="009639FC">
        <w:rPr>
          <w:rFonts w:ascii="Cambria" w:eastAsia="Calibri" w:hAnsi="Cambria"/>
          <w:b/>
          <w:color w:val="002060"/>
          <w:u w:val="single"/>
          <w:lang w:eastAsia="en-US"/>
        </w:rPr>
        <w:t>Date :</w:t>
      </w:r>
      <w:r w:rsidRPr="009639FC">
        <w:rPr>
          <w:rFonts w:ascii="Cambria" w:eastAsia="Calibri" w:hAnsi="Cambria"/>
          <w:color w:val="002060"/>
          <w:lang w:eastAsia="en-US"/>
        </w:rPr>
        <w:t xml:space="preserve"> </w:t>
      </w:r>
      <w:r w:rsidR="00D73055">
        <w:rPr>
          <w:rFonts w:ascii="Cambria" w:eastAsia="Calibri" w:hAnsi="Cambria"/>
          <w:b/>
          <w:color w:val="ED7D31"/>
          <w:lang w:eastAsia="en-US"/>
        </w:rPr>
        <w:t>Mardi 26 mars 2019</w:t>
      </w:r>
      <w:r w:rsidRPr="009639FC">
        <w:rPr>
          <w:rFonts w:ascii="Cambria" w:eastAsia="Calibri" w:hAnsi="Cambria"/>
          <w:lang w:eastAsia="en-US"/>
        </w:rPr>
        <w:t xml:space="preserve"> de 9h 30 à 17h 00 – Accueil à </w:t>
      </w:r>
      <w:r w:rsidR="00B83888" w:rsidRPr="009639FC">
        <w:rPr>
          <w:rFonts w:ascii="Cambria" w:eastAsia="Calibri" w:hAnsi="Cambria"/>
          <w:lang w:eastAsia="en-US"/>
        </w:rPr>
        <w:t xml:space="preserve">partir de </w:t>
      </w:r>
      <w:r w:rsidRPr="009639FC">
        <w:rPr>
          <w:rFonts w:ascii="Cambria" w:eastAsia="Calibri" w:hAnsi="Cambria"/>
          <w:lang w:eastAsia="en-US"/>
        </w:rPr>
        <w:t>9h 00</w:t>
      </w:r>
    </w:p>
    <w:p w:rsidR="005566CF" w:rsidRPr="009639FC" w:rsidRDefault="003E6766" w:rsidP="005566CF">
      <w:pPr>
        <w:jc w:val="both"/>
        <w:rPr>
          <w:rFonts w:ascii="Cambria" w:eastAsia="Calibri" w:hAnsi="Cambria" w:cs="Arial"/>
          <w:lang w:eastAsia="en-US"/>
        </w:rPr>
      </w:pPr>
      <w:r w:rsidRPr="009639FC">
        <w:rPr>
          <w:rFonts w:ascii="Cambria" w:eastAsia="Calibri" w:hAnsi="Cambria"/>
          <w:b/>
          <w:color w:val="002060"/>
          <w:u w:val="single"/>
          <w:lang w:eastAsia="en-US"/>
        </w:rPr>
        <w:t>Lieu :</w:t>
      </w:r>
      <w:r w:rsidRPr="009639FC">
        <w:rPr>
          <w:rFonts w:ascii="Cambria" w:eastAsia="Calibri" w:hAnsi="Cambria"/>
          <w:lang w:eastAsia="en-US"/>
        </w:rPr>
        <w:t xml:space="preserve"> </w:t>
      </w:r>
      <w:r w:rsidR="00D73055">
        <w:rPr>
          <w:rFonts w:ascii="Cambria" w:eastAsia="Calibri" w:hAnsi="Cambria" w:cs="Arial"/>
          <w:lang w:eastAsia="en-US"/>
        </w:rPr>
        <w:t>Maison des Associations – 2, rue des Corroyeurs – 21000 DIJON – Salle R03</w:t>
      </w:r>
    </w:p>
    <w:p w:rsidR="00C974FD" w:rsidRPr="009639FC" w:rsidRDefault="00C974FD" w:rsidP="00C974FD">
      <w:pPr>
        <w:spacing w:line="276" w:lineRule="auto"/>
        <w:ind w:left="4678" w:hanging="4678"/>
        <w:rPr>
          <w:rFonts w:ascii="Cambria" w:eastAsia="Calibri" w:hAnsi="Cambria"/>
          <w:b/>
          <w:lang w:eastAsia="en-US"/>
        </w:rPr>
      </w:pPr>
      <w:r w:rsidRPr="009639FC">
        <w:rPr>
          <w:rFonts w:ascii="Cambria" w:eastAsia="Calibri" w:hAnsi="Cambria"/>
          <w:b/>
          <w:color w:val="002060"/>
          <w:u w:val="single"/>
          <w:lang w:eastAsia="en-US"/>
        </w:rPr>
        <w:t>Date limite d’inscription :</w:t>
      </w:r>
      <w:r w:rsidRPr="009639FC">
        <w:rPr>
          <w:rFonts w:ascii="Cambria" w:eastAsia="Calibri" w:hAnsi="Cambria"/>
          <w:b/>
          <w:color w:val="002060"/>
          <w:lang w:eastAsia="en-US"/>
        </w:rPr>
        <w:t xml:space="preserve"> </w:t>
      </w:r>
      <w:r w:rsidR="00D73055">
        <w:rPr>
          <w:rFonts w:ascii="Cambria" w:eastAsia="Calibri" w:hAnsi="Cambria"/>
          <w:b/>
          <w:lang w:eastAsia="en-US"/>
        </w:rPr>
        <w:t>12 mars 2019</w:t>
      </w:r>
    </w:p>
    <w:p w:rsidR="00A37FC1" w:rsidRPr="009639FC" w:rsidRDefault="00A37FC1" w:rsidP="00A37FC1">
      <w:pPr>
        <w:spacing w:line="276" w:lineRule="auto"/>
        <w:rPr>
          <w:rFonts w:ascii="Cambria" w:eastAsia="Calibri" w:hAnsi="Cambria"/>
          <w:b/>
          <w:color w:val="002060"/>
          <w:u w:val="single"/>
          <w:lang w:eastAsia="en-US"/>
        </w:rPr>
      </w:pPr>
    </w:p>
    <w:p w:rsidR="009639FC" w:rsidRDefault="009639FC" w:rsidP="009639FC">
      <w:pPr>
        <w:pStyle w:val="Default"/>
        <w:jc w:val="both"/>
        <w:rPr>
          <w:rFonts w:ascii="Cambria" w:eastAsia="Calibri" w:hAnsi="Cambria"/>
          <w:color w:val="auto"/>
          <w:lang w:eastAsia="en-US"/>
        </w:rPr>
      </w:pPr>
      <w:r w:rsidRPr="009639FC">
        <w:rPr>
          <w:rFonts w:ascii="Cambria" w:eastAsia="Calibri" w:hAnsi="Cambria"/>
          <w:color w:val="auto"/>
          <w:lang w:eastAsia="en-US"/>
        </w:rPr>
        <w:t>« J’exerce mon mandat de RU depuis quelques temps maintenant, mais j’ai besoin de me former pour mieux intervenir lors des réunions de la Commission des usagers. Il faut dire que les professionnels y sont nombreux, et que c’est difficile de se faire entendre ! Comment faire ? Comment prendre de l’assurance et oser soutenir le point de vue des usagers ? »</w:t>
      </w:r>
      <w:r>
        <w:rPr>
          <w:rFonts w:ascii="Cambria" w:eastAsia="Calibri" w:hAnsi="Cambria"/>
          <w:color w:val="auto"/>
          <w:lang w:eastAsia="en-US"/>
        </w:rPr>
        <w:t>.</w:t>
      </w:r>
    </w:p>
    <w:p w:rsidR="009639FC" w:rsidRPr="009639FC" w:rsidRDefault="009639FC" w:rsidP="009639FC">
      <w:pPr>
        <w:pStyle w:val="Default"/>
        <w:jc w:val="both"/>
        <w:rPr>
          <w:rFonts w:ascii="Cambria" w:eastAsia="Calibri" w:hAnsi="Cambria"/>
          <w:color w:val="auto"/>
          <w:lang w:eastAsia="en-US"/>
        </w:rPr>
      </w:pPr>
    </w:p>
    <w:p w:rsidR="009639FC" w:rsidRPr="009639FC" w:rsidRDefault="009639FC" w:rsidP="009639FC">
      <w:pPr>
        <w:jc w:val="both"/>
        <w:rPr>
          <w:rFonts w:ascii="Arial" w:hAnsi="Arial" w:cs="Arial"/>
          <w:b/>
          <w:bCs/>
        </w:rPr>
      </w:pPr>
    </w:p>
    <w:tbl>
      <w:tblPr>
        <w:tblW w:w="1110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887"/>
        <w:gridCol w:w="4365"/>
        <w:gridCol w:w="4850"/>
      </w:tblGrid>
      <w:tr w:rsidR="003E6766" w:rsidRPr="003E6766" w:rsidTr="003B08DD">
        <w:trPr>
          <w:jc w:val="center"/>
        </w:trPr>
        <w:tc>
          <w:tcPr>
            <w:tcW w:w="1887" w:type="dxa"/>
            <w:tcBorders>
              <w:top w:val="single" w:sz="12" w:space="0" w:color="auto"/>
              <w:left w:val="single" w:sz="12" w:space="0" w:color="auto"/>
              <w:bottom w:val="single" w:sz="12" w:space="0" w:color="auto"/>
              <w:right w:val="single" w:sz="12" w:space="0" w:color="auto"/>
            </w:tcBorders>
            <w:vAlign w:val="center"/>
          </w:tcPr>
          <w:p w:rsidR="003E6766" w:rsidRPr="003E6766" w:rsidRDefault="003E6766" w:rsidP="003E6766">
            <w:pPr>
              <w:ind w:right="360"/>
              <w:rPr>
                <w:rFonts w:ascii="Cambria" w:hAnsi="Cambria"/>
                <w:sz w:val="22"/>
                <w:szCs w:val="22"/>
              </w:rPr>
            </w:pPr>
          </w:p>
        </w:tc>
        <w:tc>
          <w:tcPr>
            <w:tcW w:w="4365" w:type="dxa"/>
            <w:tcBorders>
              <w:top w:val="single" w:sz="12" w:space="0" w:color="auto"/>
              <w:left w:val="single" w:sz="12" w:space="0" w:color="auto"/>
              <w:bottom w:val="single" w:sz="12" w:space="0" w:color="auto"/>
              <w:right w:val="single" w:sz="12" w:space="0" w:color="auto"/>
            </w:tcBorders>
            <w:vAlign w:val="center"/>
            <w:hideMark/>
          </w:tcPr>
          <w:p w:rsidR="003E6766" w:rsidRPr="003E6766" w:rsidRDefault="003E6766" w:rsidP="003E6766">
            <w:pPr>
              <w:ind w:right="-4"/>
              <w:jc w:val="center"/>
              <w:rPr>
                <w:rFonts w:ascii="Cambria" w:hAnsi="Cambria"/>
                <w:sz w:val="22"/>
                <w:szCs w:val="22"/>
              </w:rPr>
            </w:pPr>
            <w:r w:rsidRPr="003E6766">
              <w:rPr>
                <w:rFonts w:ascii="Cambria" w:hAnsi="Cambria"/>
                <w:sz w:val="22"/>
                <w:szCs w:val="22"/>
              </w:rPr>
              <w:t>Associations</w:t>
            </w:r>
            <w:r w:rsidRPr="003E6766">
              <w:rPr>
                <w:rFonts w:ascii="Cambria" w:hAnsi="Cambria"/>
                <w:b/>
                <w:sz w:val="22"/>
                <w:szCs w:val="22"/>
              </w:rPr>
              <w:t xml:space="preserve"> adhérentes </w:t>
            </w:r>
          </w:p>
        </w:tc>
        <w:tc>
          <w:tcPr>
            <w:tcW w:w="4850" w:type="dxa"/>
            <w:tcBorders>
              <w:top w:val="single" w:sz="12" w:space="0" w:color="auto"/>
              <w:left w:val="single" w:sz="12" w:space="0" w:color="auto"/>
              <w:bottom w:val="single" w:sz="12" w:space="0" w:color="auto"/>
              <w:right w:val="single" w:sz="12" w:space="0" w:color="auto"/>
            </w:tcBorders>
            <w:vAlign w:val="center"/>
            <w:hideMark/>
          </w:tcPr>
          <w:p w:rsidR="003E6766" w:rsidRPr="003E6766" w:rsidRDefault="003E6766" w:rsidP="003E6766">
            <w:pPr>
              <w:tabs>
                <w:tab w:val="left" w:pos="4324"/>
              </w:tabs>
              <w:jc w:val="center"/>
              <w:rPr>
                <w:rFonts w:ascii="Cambria" w:hAnsi="Cambria"/>
                <w:sz w:val="22"/>
                <w:szCs w:val="22"/>
              </w:rPr>
            </w:pPr>
            <w:r w:rsidRPr="003E6766">
              <w:rPr>
                <w:rFonts w:ascii="Cambria" w:hAnsi="Cambria"/>
                <w:sz w:val="22"/>
                <w:szCs w:val="22"/>
              </w:rPr>
              <w:t>Associations</w:t>
            </w:r>
            <w:r w:rsidRPr="003E6766">
              <w:rPr>
                <w:rFonts w:ascii="Cambria" w:hAnsi="Cambria"/>
                <w:b/>
                <w:sz w:val="22"/>
                <w:szCs w:val="22"/>
              </w:rPr>
              <w:t xml:space="preserve"> non-adhérentes </w:t>
            </w:r>
          </w:p>
        </w:tc>
      </w:tr>
      <w:tr w:rsidR="003E6766" w:rsidRPr="003E6766" w:rsidTr="003B08DD">
        <w:trPr>
          <w:jc w:val="center"/>
        </w:trPr>
        <w:tc>
          <w:tcPr>
            <w:tcW w:w="1887" w:type="dxa"/>
            <w:tcBorders>
              <w:top w:val="single" w:sz="12" w:space="0" w:color="auto"/>
              <w:left w:val="single" w:sz="12" w:space="0" w:color="auto"/>
              <w:bottom w:val="single" w:sz="2" w:space="0" w:color="auto"/>
              <w:right w:val="single" w:sz="12" w:space="0" w:color="auto"/>
            </w:tcBorders>
            <w:vAlign w:val="center"/>
            <w:hideMark/>
          </w:tcPr>
          <w:p w:rsidR="003E6766" w:rsidRPr="003E6766" w:rsidRDefault="003E6766" w:rsidP="003E6766">
            <w:pPr>
              <w:ind w:right="360"/>
              <w:rPr>
                <w:rFonts w:ascii="Cambria" w:hAnsi="Cambria"/>
                <w:b/>
                <w:color w:val="002060"/>
                <w:sz w:val="22"/>
                <w:szCs w:val="22"/>
              </w:rPr>
            </w:pPr>
            <w:r w:rsidRPr="003E6766">
              <w:rPr>
                <w:rFonts w:ascii="Cambria" w:hAnsi="Cambria"/>
                <w:b/>
                <w:color w:val="002060"/>
                <w:sz w:val="22"/>
                <w:szCs w:val="22"/>
              </w:rPr>
              <w:t>Formation</w:t>
            </w:r>
          </w:p>
        </w:tc>
        <w:tc>
          <w:tcPr>
            <w:tcW w:w="4365" w:type="dxa"/>
            <w:tcBorders>
              <w:top w:val="single" w:sz="12" w:space="0" w:color="auto"/>
              <w:left w:val="single" w:sz="12" w:space="0" w:color="auto"/>
              <w:bottom w:val="single" w:sz="2" w:space="0" w:color="auto"/>
              <w:right w:val="single" w:sz="12" w:space="0" w:color="auto"/>
            </w:tcBorders>
            <w:vAlign w:val="center"/>
            <w:hideMark/>
          </w:tcPr>
          <w:p w:rsidR="003E6766" w:rsidRPr="003E6766" w:rsidRDefault="003E6766" w:rsidP="003E6766">
            <w:pPr>
              <w:ind w:right="360"/>
              <w:jc w:val="center"/>
              <w:rPr>
                <w:rFonts w:ascii="Cambria" w:hAnsi="Cambria"/>
                <w:sz w:val="22"/>
                <w:szCs w:val="22"/>
              </w:rPr>
            </w:pPr>
            <w:r w:rsidRPr="003E6766">
              <w:rPr>
                <w:rFonts w:ascii="Cambria" w:hAnsi="Cambria"/>
                <w:b/>
                <w:sz w:val="22"/>
                <w:szCs w:val="22"/>
              </w:rPr>
              <w:t>Gratuite</w:t>
            </w:r>
          </w:p>
        </w:tc>
        <w:tc>
          <w:tcPr>
            <w:tcW w:w="4850" w:type="dxa"/>
            <w:tcBorders>
              <w:top w:val="single" w:sz="12" w:space="0" w:color="auto"/>
              <w:left w:val="single" w:sz="12" w:space="0" w:color="auto"/>
              <w:bottom w:val="single" w:sz="2" w:space="0" w:color="auto"/>
              <w:right w:val="single" w:sz="12" w:space="0" w:color="auto"/>
            </w:tcBorders>
            <w:vAlign w:val="center"/>
            <w:hideMark/>
          </w:tcPr>
          <w:p w:rsidR="003E6766" w:rsidRPr="003E6766" w:rsidRDefault="003E6766" w:rsidP="003E6766">
            <w:pPr>
              <w:ind w:right="360"/>
              <w:jc w:val="center"/>
              <w:rPr>
                <w:rFonts w:ascii="Cambria" w:hAnsi="Cambria"/>
                <w:sz w:val="22"/>
                <w:szCs w:val="22"/>
              </w:rPr>
            </w:pPr>
            <w:r w:rsidRPr="003E6766">
              <w:rPr>
                <w:rFonts w:ascii="Cambria" w:hAnsi="Cambria"/>
                <w:b/>
                <w:sz w:val="22"/>
                <w:szCs w:val="22"/>
              </w:rPr>
              <w:t>Gratuite</w:t>
            </w:r>
          </w:p>
        </w:tc>
      </w:tr>
      <w:tr w:rsidR="003E6766" w:rsidRPr="003E6766" w:rsidTr="003B08DD">
        <w:trPr>
          <w:jc w:val="center"/>
        </w:trPr>
        <w:tc>
          <w:tcPr>
            <w:tcW w:w="1887" w:type="dxa"/>
            <w:tcBorders>
              <w:top w:val="single" w:sz="2" w:space="0" w:color="auto"/>
              <w:left w:val="single" w:sz="12" w:space="0" w:color="auto"/>
              <w:bottom w:val="single" w:sz="2" w:space="0" w:color="auto"/>
              <w:right w:val="single" w:sz="12" w:space="0" w:color="auto"/>
            </w:tcBorders>
            <w:vAlign w:val="center"/>
            <w:hideMark/>
          </w:tcPr>
          <w:p w:rsidR="003E6766" w:rsidRPr="003E6766" w:rsidRDefault="003E6766" w:rsidP="003E6766">
            <w:pPr>
              <w:ind w:right="360"/>
              <w:rPr>
                <w:rFonts w:ascii="Cambria" w:hAnsi="Cambria"/>
                <w:b/>
                <w:color w:val="002060"/>
                <w:sz w:val="22"/>
                <w:szCs w:val="22"/>
              </w:rPr>
            </w:pPr>
            <w:r w:rsidRPr="003E6766">
              <w:rPr>
                <w:rFonts w:ascii="Cambria" w:hAnsi="Cambria"/>
                <w:b/>
                <w:color w:val="002060"/>
                <w:sz w:val="22"/>
                <w:szCs w:val="22"/>
              </w:rPr>
              <w:t>Repas</w:t>
            </w:r>
          </w:p>
        </w:tc>
        <w:tc>
          <w:tcPr>
            <w:tcW w:w="4365" w:type="dxa"/>
            <w:tcBorders>
              <w:top w:val="single" w:sz="2" w:space="0" w:color="auto"/>
              <w:left w:val="single" w:sz="12" w:space="0" w:color="auto"/>
              <w:bottom w:val="single" w:sz="2" w:space="0" w:color="auto"/>
              <w:right w:val="single" w:sz="12" w:space="0" w:color="auto"/>
            </w:tcBorders>
            <w:vAlign w:val="center"/>
            <w:hideMark/>
          </w:tcPr>
          <w:p w:rsidR="003E6766" w:rsidRPr="003E6766" w:rsidRDefault="003E6766" w:rsidP="003E6766">
            <w:pPr>
              <w:ind w:right="360"/>
              <w:jc w:val="center"/>
              <w:rPr>
                <w:rFonts w:ascii="Cambria" w:hAnsi="Cambria"/>
                <w:sz w:val="22"/>
                <w:szCs w:val="22"/>
              </w:rPr>
            </w:pPr>
            <w:r w:rsidRPr="003E6766">
              <w:rPr>
                <w:rFonts w:ascii="Cambria" w:hAnsi="Cambria"/>
                <w:b/>
                <w:sz w:val="22"/>
                <w:szCs w:val="22"/>
              </w:rPr>
              <w:t>Offerts</w:t>
            </w:r>
          </w:p>
        </w:tc>
        <w:tc>
          <w:tcPr>
            <w:tcW w:w="4850" w:type="dxa"/>
            <w:tcBorders>
              <w:top w:val="single" w:sz="2" w:space="0" w:color="auto"/>
              <w:left w:val="single" w:sz="12" w:space="0" w:color="auto"/>
              <w:bottom w:val="single" w:sz="2" w:space="0" w:color="auto"/>
              <w:right w:val="single" w:sz="12" w:space="0" w:color="auto"/>
            </w:tcBorders>
            <w:vAlign w:val="center"/>
            <w:hideMark/>
          </w:tcPr>
          <w:p w:rsidR="003E6766" w:rsidRPr="003E6766" w:rsidRDefault="003E6766" w:rsidP="003E6766">
            <w:pPr>
              <w:ind w:right="360"/>
              <w:jc w:val="center"/>
              <w:rPr>
                <w:rFonts w:ascii="Cambria" w:hAnsi="Cambria"/>
                <w:sz w:val="22"/>
                <w:szCs w:val="22"/>
              </w:rPr>
            </w:pPr>
            <w:r w:rsidRPr="003E6766">
              <w:rPr>
                <w:rFonts w:ascii="Cambria" w:hAnsi="Cambria"/>
                <w:b/>
                <w:sz w:val="22"/>
                <w:szCs w:val="22"/>
              </w:rPr>
              <w:t>Non pris en charge par l’URAASS BFC</w:t>
            </w:r>
          </w:p>
        </w:tc>
      </w:tr>
      <w:tr w:rsidR="003E6766" w:rsidRPr="003E6766" w:rsidTr="003B08DD">
        <w:trPr>
          <w:jc w:val="center"/>
        </w:trPr>
        <w:tc>
          <w:tcPr>
            <w:tcW w:w="1887" w:type="dxa"/>
            <w:tcBorders>
              <w:top w:val="single" w:sz="2" w:space="0" w:color="auto"/>
              <w:left w:val="single" w:sz="12" w:space="0" w:color="auto"/>
              <w:bottom w:val="single" w:sz="2" w:space="0" w:color="auto"/>
              <w:right w:val="single" w:sz="12" w:space="0" w:color="auto"/>
            </w:tcBorders>
            <w:vAlign w:val="center"/>
            <w:hideMark/>
          </w:tcPr>
          <w:p w:rsidR="003E6766" w:rsidRPr="003E6766" w:rsidRDefault="003E6766" w:rsidP="003E6766">
            <w:pPr>
              <w:ind w:right="360"/>
              <w:rPr>
                <w:rFonts w:ascii="Cambria" w:hAnsi="Cambria"/>
                <w:b/>
                <w:color w:val="002060"/>
                <w:sz w:val="22"/>
                <w:szCs w:val="22"/>
              </w:rPr>
            </w:pPr>
            <w:r w:rsidRPr="003E6766">
              <w:rPr>
                <w:rFonts w:ascii="Cambria" w:hAnsi="Cambria"/>
                <w:b/>
                <w:color w:val="002060"/>
                <w:sz w:val="22"/>
                <w:szCs w:val="22"/>
              </w:rPr>
              <w:t>Frais de déplacement</w:t>
            </w:r>
          </w:p>
        </w:tc>
        <w:tc>
          <w:tcPr>
            <w:tcW w:w="4365" w:type="dxa"/>
            <w:tcBorders>
              <w:top w:val="single" w:sz="2" w:space="0" w:color="auto"/>
              <w:left w:val="single" w:sz="12" w:space="0" w:color="auto"/>
              <w:bottom w:val="single" w:sz="2" w:space="0" w:color="auto"/>
              <w:right w:val="single" w:sz="12" w:space="0" w:color="auto"/>
            </w:tcBorders>
            <w:vAlign w:val="center"/>
            <w:hideMark/>
          </w:tcPr>
          <w:p w:rsidR="003E6766" w:rsidRPr="003E6766" w:rsidRDefault="003E6766" w:rsidP="003E6766">
            <w:pPr>
              <w:tabs>
                <w:tab w:val="left" w:pos="8190"/>
              </w:tabs>
              <w:jc w:val="center"/>
              <w:rPr>
                <w:rFonts w:ascii="Cambria" w:hAnsi="Cambria"/>
                <w:sz w:val="22"/>
                <w:szCs w:val="22"/>
              </w:rPr>
            </w:pPr>
            <w:r w:rsidRPr="003E6766">
              <w:rPr>
                <w:rFonts w:ascii="Cambria" w:hAnsi="Cambria"/>
                <w:b/>
                <w:sz w:val="22"/>
                <w:szCs w:val="22"/>
              </w:rPr>
              <w:t>Pris en charge</w:t>
            </w:r>
            <w:r w:rsidRPr="003E6766">
              <w:rPr>
                <w:rFonts w:ascii="Cambria" w:hAnsi="Cambria"/>
                <w:sz w:val="22"/>
                <w:szCs w:val="22"/>
              </w:rPr>
              <w:t xml:space="preserve"> par l’URAASS BFC</w:t>
            </w:r>
          </w:p>
          <w:p w:rsidR="003E6766" w:rsidRPr="003E6766" w:rsidRDefault="003E6766" w:rsidP="003E6766">
            <w:pPr>
              <w:tabs>
                <w:tab w:val="left" w:pos="8190"/>
              </w:tabs>
              <w:jc w:val="center"/>
              <w:rPr>
                <w:rFonts w:ascii="Cambria" w:hAnsi="Cambria"/>
                <w:sz w:val="18"/>
                <w:szCs w:val="18"/>
              </w:rPr>
            </w:pPr>
            <w:r w:rsidRPr="003E6766">
              <w:rPr>
                <w:rFonts w:ascii="Cambria" w:hAnsi="Cambria"/>
                <w:sz w:val="18"/>
                <w:szCs w:val="18"/>
              </w:rPr>
              <w:t>(Note de frais à adresser à l’URAASS Bourgogne Franche-Comté)</w:t>
            </w:r>
          </w:p>
        </w:tc>
        <w:tc>
          <w:tcPr>
            <w:tcW w:w="4850" w:type="dxa"/>
            <w:tcBorders>
              <w:top w:val="single" w:sz="2" w:space="0" w:color="auto"/>
              <w:left w:val="single" w:sz="12" w:space="0" w:color="auto"/>
              <w:bottom w:val="single" w:sz="2" w:space="0" w:color="auto"/>
              <w:right w:val="single" w:sz="12" w:space="0" w:color="auto"/>
            </w:tcBorders>
            <w:vAlign w:val="center"/>
            <w:hideMark/>
          </w:tcPr>
          <w:p w:rsidR="003E6766" w:rsidRPr="003E6766" w:rsidRDefault="003E6766" w:rsidP="003E6766">
            <w:pPr>
              <w:tabs>
                <w:tab w:val="left" w:pos="8190"/>
              </w:tabs>
              <w:jc w:val="center"/>
              <w:rPr>
                <w:rFonts w:ascii="Cambria" w:hAnsi="Cambria"/>
                <w:sz w:val="22"/>
                <w:szCs w:val="22"/>
              </w:rPr>
            </w:pPr>
            <w:r w:rsidRPr="003E6766">
              <w:rPr>
                <w:rFonts w:ascii="Cambria" w:hAnsi="Cambria"/>
                <w:b/>
                <w:sz w:val="22"/>
                <w:szCs w:val="22"/>
              </w:rPr>
              <w:t>Non pris en charge</w:t>
            </w:r>
            <w:r w:rsidRPr="003E6766">
              <w:rPr>
                <w:rFonts w:ascii="Cambria" w:hAnsi="Cambria"/>
                <w:sz w:val="22"/>
                <w:szCs w:val="22"/>
              </w:rPr>
              <w:t xml:space="preserve"> par l’URAASS BFC</w:t>
            </w:r>
          </w:p>
          <w:p w:rsidR="003E6766" w:rsidRPr="003E6766" w:rsidRDefault="003E6766" w:rsidP="003E6766">
            <w:pPr>
              <w:tabs>
                <w:tab w:val="left" w:pos="8190"/>
              </w:tabs>
              <w:jc w:val="center"/>
              <w:rPr>
                <w:rFonts w:ascii="Cambria" w:hAnsi="Cambria"/>
                <w:i/>
                <w:sz w:val="18"/>
                <w:szCs w:val="18"/>
              </w:rPr>
            </w:pPr>
          </w:p>
        </w:tc>
      </w:tr>
      <w:tr w:rsidR="003E6766" w:rsidRPr="003E6766" w:rsidTr="003B08DD">
        <w:trPr>
          <w:jc w:val="center"/>
        </w:trPr>
        <w:tc>
          <w:tcPr>
            <w:tcW w:w="1887" w:type="dxa"/>
            <w:tcBorders>
              <w:top w:val="single" w:sz="2" w:space="0" w:color="auto"/>
              <w:left w:val="single" w:sz="12" w:space="0" w:color="auto"/>
              <w:bottom w:val="single" w:sz="2" w:space="0" w:color="auto"/>
              <w:right w:val="single" w:sz="12" w:space="0" w:color="auto"/>
            </w:tcBorders>
            <w:vAlign w:val="center"/>
            <w:hideMark/>
          </w:tcPr>
          <w:p w:rsidR="003E6766" w:rsidRPr="003E6766" w:rsidRDefault="003E6766" w:rsidP="003E6766">
            <w:pPr>
              <w:ind w:right="360"/>
              <w:rPr>
                <w:rFonts w:ascii="Cambria" w:hAnsi="Cambria"/>
                <w:b/>
                <w:color w:val="002060"/>
                <w:sz w:val="22"/>
                <w:szCs w:val="22"/>
              </w:rPr>
            </w:pPr>
            <w:r w:rsidRPr="003E6766">
              <w:rPr>
                <w:rFonts w:ascii="Cambria" w:hAnsi="Cambria"/>
                <w:b/>
                <w:color w:val="002060"/>
                <w:sz w:val="22"/>
                <w:szCs w:val="22"/>
              </w:rPr>
              <w:t>Chèque de caution</w:t>
            </w:r>
          </w:p>
        </w:tc>
        <w:tc>
          <w:tcPr>
            <w:tcW w:w="9215" w:type="dxa"/>
            <w:gridSpan w:val="2"/>
            <w:tcBorders>
              <w:top w:val="single" w:sz="2" w:space="0" w:color="auto"/>
              <w:left w:val="single" w:sz="12" w:space="0" w:color="auto"/>
              <w:bottom w:val="single" w:sz="2" w:space="0" w:color="auto"/>
              <w:right w:val="single" w:sz="12" w:space="0" w:color="auto"/>
            </w:tcBorders>
            <w:vAlign w:val="center"/>
            <w:hideMark/>
          </w:tcPr>
          <w:p w:rsidR="003E6766" w:rsidRPr="003E6766" w:rsidRDefault="00A37FC1" w:rsidP="003E6766">
            <w:pPr>
              <w:tabs>
                <w:tab w:val="left" w:pos="8190"/>
              </w:tabs>
              <w:jc w:val="center"/>
              <w:rPr>
                <w:rFonts w:ascii="Cambria" w:hAnsi="Cambria"/>
                <w:sz w:val="22"/>
                <w:szCs w:val="22"/>
              </w:rPr>
            </w:pPr>
            <w:r>
              <w:rPr>
                <w:rFonts w:ascii="Cambria" w:hAnsi="Cambria"/>
                <w:b/>
                <w:sz w:val="22"/>
                <w:szCs w:val="22"/>
              </w:rPr>
              <w:t>Un chèque de caution de 20</w:t>
            </w:r>
            <w:r w:rsidR="003E6766" w:rsidRPr="003E6766">
              <w:rPr>
                <w:rFonts w:ascii="Cambria" w:hAnsi="Cambria"/>
                <w:b/>
                <w:sz w:val="22"/>
                <w:szCs w:val="22"/>
              </w:rPr>
              <w:t xml:space="preserve"> €, à l’ordre de l’URAASS Bourgogne Franche-Comté</w:t>
            </w:r>
            <w:r w:rsidR="003E6766" w:rsidRPr="003E6766">
              <w:rPr>
                <w:rFonts w:ascii="Cambria" w:hAnsi="Cambria"/>
                <w:sz w:val="22"/>
                <w:szCs w:val="22"/>
              </w:rPr>
              <w:t xml:space="preserve"> est demandé afin de</w:t>
            </w:r>
            <w:r w:rsidR="003E6766" w:rsidRPr="003E6766">
              <w:rPr>
                <w:rFonts w:ascii="Cambria" w:hAnsi="Cambria"/>
                <w:b/>
                <w:sz w:val="22"/>
                <w:szCs w:val="22"/>
              </w:rPr>
              <w:t xml:space="preserve"> valider mon inscription</w:t>
            </w:r>
            <w:r w:rsidR="003E6766" w:rsidRPr="003E6766">
              <w:rPr>
                <w:rFonts w:ascii="Cambria" w:hAnsi="Cambria"/>
                <w:sz w:val="22"/>
                <w:szCs w:val="22"/>
              </w:rPr>
              <w:t xml:space="preserve">. </w:t>
            </w:r>
          </w:p>
          <w:p w:rsidR="003E6766" w:rsidRPr="003E6766" w:rsidRDefault="003E6766" w:rsidP="003E6766">
            <w:pPr>
              <w:tabs>
                <w:tab w:val="left" w:pos="8190"/>
              </w:tabs>
              <w:jc w:val="center"/>
              <w:rPr>
                <w:rFonts w:ascii="Cambria" w:hAnsi="Cambria"/>
                <w:sz w:val="22"/>
                <w:szCs w:val="22"/>
              </w:rPr>
            </w:pPr>
            <w:r w:rsidRPr="003E6766">
              <w:rPr>
                <w:rFonts w:ascii="Cambria" w:hAnsi="Cambria"/>
                <w:sz w:val="22"/>
                <w:szCs w:val="22"/>
              </w:rPr>
              <w:t>Ce chèque sera restitué le jour de la formation. En cas d’absence, il sera encaissé.</w:t>
            </w:r>
          </w:p>
        </w:tc>
      </w:tr>
      <w:tr w:rsidR="003E6766" w:rsidRPr="003E6766" w:rsidTr="003B08DD">
        <w:trPr>
          <w:jc w:val="center"/>
        </w:trPr>
        <w:tc>
          <w:tcPr>
            <w:tcW w:w="1887" w:type="dxa"/>
            <w:tcBorders>
              <w:top w:val="single" w:sz="2" w:space="0" w:color="auto"/>
              <w:left w:val="single" w:sz="12" w:space="0" w:color="auto"/>
              <w:bottom w:val="single" w:sz="2" w:space="0" w:color="auto"/>
              <w:right w:val="single" w:sz="12" w:space="0" w:color="auto"/>
            </w:tcBorders>
            <w:vAlign w:val="center"/>
          </w:tcPr>
          <w:p w:rsidR="003E6766" w:rsidRPr="003E6766" w:rsidRDefault="003E6766" w:rsidP="003E6766">
            <w:pPr>
              <w:spacing w:line="276" w:lineRule="auto"/>
              <w:rPr>
                <w:rFonts w:ascii="Cambria" w:hAnsi="Cambria"/>
                <w:b/>
                <w:sz w:val="22"/>
                <w:szCs w:val="22"/>
              </w:rPr>
            </w:pPr>
            <w:r w:rsidRPr="003E6766">
              <w:rPr>
                <w:rFonts w:ascii="Cambria" w:eastAsia="Calibri" w:hAnsi="Cambria"/>
                <w:b/>
                <w:color w:val="002060"/>
                <w:sz w:val="22"/>
                <w:szCs w:val="22"/>
                <w:lang w:eastAsia="en-US"/>
              </w:rPr>
              <w:t>Public </w:t>
            </w:r>
          </w:p>
        </w:tc>
        <w:tc>
          <w:tcPr>
            <w:tcW w:w="9215" w:type="dxa"/>
            <w:gridSpan w:val="2"/>
            <w:tcBorders>
              <w:top w:val="single" w:sz="2" w:space="0" w:color="auto"/>
              <w:left w:val="single" w:sz="12" w:space="0" w:color="auto"/>
              <w:bottom w:val="single" w:sz="2" w:space="0" w:color="auto"/>
              <w:right w:val="single" w:sz="12" w:space="0" w:color="auto"/>
            </w:tcBorders>
            <w:vAlign w:val="center"/>
          </w:tcPr>
          <w:p w:rsidR="00A37FC1" w:rsidRPr="00A37FC1" w:rsidRDefault="00A37FC1" w:rsidP="00B83888">
            <w:pPr>
              <w:spacing w:line="259" w:lineRule="auto"/>
              <w:rPr>
                <w:rFonts w:ascii="Cambria" w:hAnsi="Cambria" w:cs="Arial"/>
                <w:b/>
                <w:sz w:val="22"/>
                <w:szCs w:val="22"/>
              </w:rPr>
            </w:pPr>
            <w:r w:rsidRPr="00A37FC1">
              <w:rPr>
                <w:rFonts w:ascii="Cambria" w:hAnsi="Cambria" w:cs="Arial"/>
                <w:b/>
                <w:sz w:val="22"/>
                <w:szCs w:val="22"/>
              </w:rPr>
              <w:t xml:space="preserve">Représentants des usagers </w:t>
            </w:r>
          </w:p>
        </w:tc>
      </w:tr>
      <w:tr w:rsidR="003E6766" w:rsidRPr="003E6766" w:rsidTr="003B08DD">
        <w:trPr>
          <w:jc w:val="center"/>
        </w:trPr>
        <w:tc>
          <w:tcPr>
            <w:tcW w:w="1887" w:type="dxa"/>
            <w:tcBorders>
              <w:top w:val="single" w:sz="2" w:space="0" w:color="auto"/>
              <w:left w:val="single" w:sz="12" w:space="0" w:color="auto"/>
              <w:bottom w:val="single" w:sz="2" w:space="0" w:color="auto"/>
              <w:right w:val="single" w:sz="12" w:space="0" w:color="auto"/>
            </w:tcBorders>
            <w:vAlign w:val="center"/>
          </w:tcPr>
          <w:p w:rsidR="003E6766" w:rsidRPr="003E6766" w:rsidRDefault="003E6766" w:rsidP="003E6766">
            <w:pPr>
              <w:spacing w:line="276" w:lineRule="auto"/>
              <w:rPr>
                <w:rFonts w:ascii="Cambria" w:eastAsia="Calibri" w:hAnsi="Cambria"/>
                <w:b/>
                <w:color w:val="002060"/>
                <w:sz w:val="22"/>
                <w:szCs w:val="22"/>
                <w:lang w:eastAsia="en-US"/>
              </w:rPr>
            </w:pPr>
            <w:r w:rsidRPr="003E6766">
              <w:rPr>
                <w:rFonts w:ascii="Cambria" w:eastAsia="Calibri" w:hAnsi="Cambria"/>
                <w:b/>
                <w:color w:val="002060"/>
                <w:sz w:val="22"/>
                <w:szCs w:val="22"/>
                <w:lang w:eastAsia="en-US"/>
              </w:rPr>
              <w:t>Méthodes et pratiques </w:t>
            </w:r>
          </w:p>
        </w:tc>
        <w:tc>
          <w:tcPr>
            <w:tcW w:w="9215" w:type="dxa"/>
            <w:gridSpan w:val="2"/>
            <w:tcBorders>
              <w:top w:val="single" w:sz="2" w:space="0" w:color="auto"/>
              <w:left w:val="single" w:sz="12" w:space="0" w:color="auto"/>
              <w:bottom w:val="single" w:sz="2" w:space="0" w:color="auto"/>
              <w:right w:val="single" w:sz="12" w:space="0" w:color="auto"/>
            </w:tcBorders>
            <w:vAlign w:val="center"/>
          </w:tcPr>
          <w:p w:rsidR="00A37FC1" w:rsidRPr="003E6766" w:rsidRDefault="009639FC" w:rsidP="00A37FC1">
            <w:pPr>
              <w:rPr>
                <w:rFonts w:ascii="Cambria" w:eastAsia="Calibri" w:hAnsi="Cambria" w:cs="Arial"/>
                <w:sz w:val="22"/>
                <w:szCs w:val="22"/>
                <w:lang w:eastAsia="en-US"/>
              </w:rPr>
            </w:pPr>
            <w:r>
              <w:rPr>
                <w:rFonts w:ascii="Cambria" w:eastAsia="Calibri" w:hAnsi="Cambria" w:cs="Arial"/>
                <w:sz w:val="22"/>
                <w:szCs w:val="22"/>
                <w:lang w:eastAsia="en-US"/>
              </w:rPr>
              <w:t>Exercices pratiques et mises en situation</w:t>
            </w:r>
            <w:r w:rsidR="00A37FC1" w:rsidRPr="00A37FC1">
              <w:rPr>
                <w:rFonts w:ascii="Cambria" w:eastAsia="Calibri" w:hAnsi="Cambria" w:cs="Arial"/>
                <w:sz w:val="22"/>
                <w:szCs w:val="22"/>
                <w:lang w:eastAsia="en-US"/>
              </w:rPr>
              <w:t xml:space="preserve"> </w:t>
            </w:r>
          </w:p>
        </w:tc>
      </w:tr>
      <w:tr w:rsidR="003E6766" w:rsidRPr="003E6766" w:rsidTr="003B08DD">
        <w:trPr>
          <w:trHeight w:val="269"/>
          <w:jc w:val="center"/>
        </w:trPr>
        <w:tc>
          <w:tcPr>
            <w:tcW w:w="1887" w:type="dxa"/>
            <w:tcBorders>
              <w:top w:val="single" w:sz="2" w:space="0" w:color="auto"/>
              <w:left w:val="single" w:sz="12" w:space="0" w:color="auto"/>
              <w:bottom w:val="single" w:sz="12" w:space="0" w:color="auto"/>
              <w:right w:val="single" w:sz="12" w:space="0" w:color="auto"/>
            </w:tcBorders>
            <w:vAlign w:val="center"/>
          </w:tcPr>
          <w:p w:rsidR="003E6766" w:rsidRPr="003E6766" w:rsidRDefault="003E6766" w:rsidP="003E6766">
            <w:pPr>
              <w:spacing w:line="276" w:lineRule="auto"/>
              <w:rPr>
                <w:rFonts w:ascii="Cambria" w:eastAsia="Calibri" w:hAnsi="Cambria"/>
                <w:b/>
                <w:color w:val="002060"/>
                <w:sz w:val="22"/>
                <w:szCs w:val="22"/>
                <w:lang w:eastAsia="en-US"/>
              </w:rPr>
            </w:pPr>
            <w:r w:rsidRPr="003E6766">
              <w:rPr>
                <w:rFonts w:ascii="Cambria" w:eastAsia="Calibri" w:hAnsi="Cambria"/>
                <w:b/>
                <w:color w:val="002060"/>
                <w:sz w:val="22"/>
                <w:szCs w:val="22"/>
                <w:lang w:eastAsia="en-US"/>
              </w:rPr>
              <w:t>Intervenants </w:t>
            </w:r>
          </w:p>
        </w:tc>
        <w:tc>
          <w:tcPr>
            <w:tcW w:w="9215" w:type="dxa"/>
            <w:gridSpan w:val="2"/>
            <w:tcBorders>
              <w:top w:val="single" w:sz="2" w:space="0" w:color="auto"/>
              <w:left w:val="single" w:sz="12" w:space="0" w:color="auto"/>
              <w:bottom w:val="single" w:sz="12" w:space="0" w:color="auto"/>
              <w:right w:val="single" w:sz="12" w:space="0" w:color="auto"/>
            </w:tcBorders>
            <w:vAlign w:val="center"/>
          </w:tcPr>
          <w:p w:rsidR="003E6766" w:rsidRPr="003E6766" w:rsidRDefault="009639FC" w:rsidP="003E6766">
            <w:pPr>
              <w:spacing w:line="276" w:lineRule="auto"/>
              <w:jc w:val="both"/>
              <w:rPr>
                <w:rFonts w:ascii="Cambria" w:eastAsia="Calibri" w:hAnsi="Cambria"/>
                <w:b/>
                <w:sz w:val="22"/>
                <w:szCs w:val="22"/>
                <w:lang w:eastAsia="en-US"/>
              </w:rPr>
            </w:pPr>
            <w:r>
              <w:rPr>
                <w:rFonts w:ascii="Cambria" w:eastAsia="Calibri" w:hAnsi="Cambria"/>
                <w:b/>
                <w:sz w:val="22"/>
                <w:szCs w:val="22"/>
                <w:lang w:eastAsia="en-US"/>
              </w:rPr>
              <w:t xml:space="preserve">Pascal DESCLOS, </w:t>
            </w:r>
            <w:r w:rsidR="003E6766" w:rsidRPr="003E6766">
              <w:rPr>
                <w:rFonts w:ascii="Cambria" w:eastAsia="Calibri" w:hAnsi="Cambria"/>
                <w:sz w:val="22"/>
                <w:szCs w:val="22"/>
                <w:lang w:eastAsia="en-US"/>
              </w:rPr>
              <w:t>format</w:t>
            </w:r>
            <w:r>
              <w:rPr>
                <w:rFonts w:ascii="Cambria" w:eastAsia="Calibri" w:hAnsi="Cambria"/>
                <w:sz w:val="22"/>
                <w:szCs w:val="22"/>
                <w:lang w:eastAsia="en-US"/>
              </w:rPr>
              <w:t>eur</w:t>
            </w:r>
            <w:r w:rsidR="003E6766" w:rsidRPr="003E6766">
              <w:rPr>
                <w:rFonts w:ascii="Cambria" w:eastAsia="Calibri" w:hAnsi="Cambria"/>
                <w:sz w:val="22"/>
                <w:szCs w:val="22"/>
                <w:lang w:eastAsia="en-US"/>
              </w:rPr>
              <w:t xml:space="preserve"> du réseau de France Assos Santé</w:t>
            </w:r>
          </w:p>
        </w:tc>
      </w:tr>
    </w:tbl>
    <w:p w:rsidR="00A37FC1" w:rsidRDefault="00A37FC1" w:rsidP="003E6766">
      <w:pPr>
        <w:spacing w:line="259" w:lineRule="auto"/>
        <w:rPr>
          <w:rFonts w:ascii="Cambria" w:eastAsia="Calibri" w:hAnsi="Cambria" w:cs="Arial"/>
          <w:b/>
          <w:color w:val="002060"/>
          <w:sz w:val="22"/>
          <w:szCs w:val="22"/>
          <w:lang w:eastAsia="en-US"/>
        </w:rPr>
      </w:pPr>
    </w:p>
    <w:p w:rsidR="009639FC" w:rsidRPr="003E6766" w:rsidRDefault="009639FC" w:rsidP="003E6766">
      <w:pPr>
        <w:spacing w:line="259" w:lineRule="auto"/>
        <w:rPr>
          <w:rFonts w:ascii="Cambria" w:eastAsia="Calibri" w:hAnsi="Cambria" w:cs="Arial"/>
          <w:b/>
          <w:color w:val="002060"/>
          <w:sz w:val="22"/>
          <w:szCs w:val="22"/>
          <w:lang w:eastAsia="en-US"/>
        </w:rPr>
      </w:pPr>
    </w:p>
    <w:p w:rsidR="003E6766" w:rsidRPr="003E6766" w:rsidRDefault="003E6766" w:rsidP="003E6766">
      <w:pPr>
        <w:spacing w:line="276" w:lineRule="auto"/>
        <w:jc w:val="both"/>
        <w:rPr>
          <w:rFonts w:ascii="Cambria" w:eastAsia="Calibri" w:hAnsi="Cambria" w:cs="Arial"/>
          <w:b/>
          <w:color w:val="002060"/>
          <w:sz w:val="22"/>
          <w:szCs w:val="22"/>
          <w:lang w:eastAsia="en-US"/>
        </w:rPr>
      </w:pPr>
      <w:r w:rsidRPr="003E6766">
        <w:rPr>
          <w:rFonts w:ascii="Cambria" w:eastAsia="Calibri" w:hAnsi="Cambria" w:cs="Arial"/>
          <w:b/>
          <w:color w:val="002060"/>
          <w:sz w:val="22"/>
          <w:szCs w:val="22"/>
          <w:lang w:eastAsia="en-US"/>
        </w:rPr>
        <w:t>OBJECTIFS</w:t>
      </w:r>
    </w:p>
    <w:p w:rsidR="009639FC" w:rsidRPr="009639FC" w:rsidRDefault="009639FC" w:rsidP="009639FC">
      <w:pPr>
        <w:numPr>
          <w:ilvl w:val="0"/>
          <w:numId w:val="17"/>
        </w:numPr>
        <w:autoSpaceDE w:val="0"/>
        <w:autoSpaceDN w:val="0"/>
        <w:adjustRightInd w:val="0"/>
        <w:ind w:hanging="294"/>
        <w:rPr>
          <w:rFonts w:ascii="Cambria" w:eastAsia="Calibri" w:hAnsi="Cambria" w:cs="Arial"/>
          <w:lang w:eastAsia="en-US"/>
        </w:rPr>
      </w:pPr>
      <w:r w:rsidRPr="009639FC">
        <w:rPr>
          <w:rFonts w:ascii="Cambria" w:eastAsia="Calibri" w:hAnsi="Cambria" w:cs="Arial"/>
          <w:lang w:eastAsia="en-US"/>
        </w:rPr>
        <w:t xml:space="preserve">Elaborer une stratégie d’intervention  </w:t>
      </w:r>
    </w:p>
    <w:p w:rsidR="009639FC" w:rsidRPr="009639FC" w:rsidRDefault="009639FC" w:rsidP="009639FC">
      <w:pPr>
        <w:numPr>
          <w:ilvl w:val="0"/>
          <w:numId w:val="17"/>
        </w:numPr>
        <w:autoSpaceDE w:val="0"/>
        <w:autoSpaceDN w:val="0"/>
        <w:adjustRightInd w:val="0"/>
        <w:ind w:hanging="294"/>
        <w:rPr>
          <w:rFonts w:ascii="Cambria" w:eastAsia="Calibri" w:hAnsi="Cambria" w:cs="Arial"/>
          <w:lang w:eastAsia="en-US"/>
        </w:rPr>
      </w:pPr>
      <w:r w:rsidRPr="009639FC">
        <w:rPr>
          <w:rFonts w:ascii="Cambria" w:eastAsia="Calibri" w:hAnsi="Cambria" w:cs="Arial"/>
          <w:lang w:eastAsia="en-US"/>
        </w:rPr>
        <w:t>S’appuyer sur des ressources diverses pour élaborer et soutenir une position</w:t>
      </w:r>
    </w:p>
    <w:p w:rsidR="009639FC" w:rsidRPr="009639FC" w:rsidRDefault="009639FC" w:rsidP="009639FC">
      <w:pPr>
        <w:numPr>
          <w:ilvl w:val="0"/>
          <w:numId w:val="17"/>
        </w:numPr>
        <w:autoSpaceDE w:val="0"/>
        <w:autoSpaceDN w:val="0"/>
        <w:adjustRightInd w:val="0"/>
        <w:ind w:hanging="294"/>
        <w:rPr>
          <w:rFonts w:ascii="Cambria" w:eastAsia="Calibri" w:hAnsi="Cambria" w:cs="Arial"/>
          <w:lang w:eastAsia="en-US"/>
        </w:rPr>
      </w:pPr>
      <w:r w:rsidRPr="009639FC">
        <w:rPr>
          <w:rFonts w:ascii="Cambria" w:eastAsia="Calibri" w:hAnsi="Cambria" w:cs="Arial"/>
          <w:lang w:eastAsia="en-US"/>
        </w:rPr>
        <w:t>Adapter ses interventions selon les objectifs poursuivis et cibles concernées</w:t>
      </w:r>
    </w:p>
    <w:p w:rsidR="003E6766" w:rsidRPr="00A37FC1" w:rsidRDefault="003E6766" w:rsidP="009639FC">
      <w:pPr>
        <w:autoSpaceDE w:val="0"/>
        <w:autoSpaceDN w:val="0"/>
        <w:adjustRightInd w:val="0"/>
        <w:ind w:left="720"/>
        <w:rPr>
          <w:rFonts w:ascii="Cambria" w:eastAsia="Calibri" w:hAnsi="Cambria" w:cs="Arial"/>
          <w:sz w:val="22"/>
          <w:szCs w:val="22"/>
          <w:lang w:eastAsia="en-US"/>
        </w:rPr>
      </w:pPr>
    </w:p>
    <w:p w:rsidR="003E6766" w:rsidRDefault="003E6766" w:rsidP="003E6766">
      <w:pPr>
        <w:spacing w:line="276" w:lineRule="auto"/>
        <w:jc w:val="both"/>
        <w:rPr>
          <w:rFonts w:ascii="Cambria" w:eastAsia="Calibri" w:hAnsi="Cambria" w:cs="Arial"/>
          <w:b/>
          <w:color w:val="002060"/>
          <w:sz w:val="22"/>
          <w:szCs w:val="22"/>
          <w:lang w:eastAsia="en-US"/>
        </w:rPr>
      </w:pPr>
      <w:r w:rsidRPr="003E6766">
        <w:rPr>
          <w:rFonts w:ascii="Cambria" w:eastAsia="Calibri" w:hAnsi="Cambria" w:cs="Arial"/>
          <w:b/>
          <w:color w:val="002060"/>
          <w:sz w:val="22"/>
          <w:szCs w:val="22"/>
          <w:lang w:eastAsia="en-US"/>
        </w:rPr>
        <w:t>CE DONT NOUS PARLERONS</w:t>
      </w:r>
    </w:p>
    <w:p w:rsidR="009639FC" w:rsidRPr="009639FC" w:rsidRDefault="009639FC" w:rsidP="009639FC">
      <w:pPr>
        <w:numPr>
          <w:ilvl w:val="0"/>
          <w:numId w:val="10"/>
        </w:numPr>
        <w:rPr>
          <w:rFonts w:ascii="Cambria" w:eastAsia="Calibri" w:hAnsi="Cambria" w:cs="Arial"/>
          <w:lang w:eastAsia="en-US"/>
        </w:rPr>
      </w:pPr>
      <w:r w:rsidRPr="009639FC">
        <w:rPr>
          <w:rFonts w:ascii="Cambria" w:eastAsia="Calibri" w:hAnsi="Cambria" w:cs="Arial"/>
          <w:lang w:eastAsia="en-US"/>
        </w:rPr>
        <w:t>Oser prendre la parole et être entendu</w:t>
      </w:r>
    </w:p>
    <w:p w:rsidR="009639FC" w:rsidRPr="009639FC" w:rsidRDefault="009639FC" w:rsidP="009639FC">
      <w:pPr>
        <w:numPr>
          <w:ilvl w:val="0"/>
          <w:numId w:val="10"/>
        </w:numPr>
        <w:rPr>
          <w:rFonts w:ascii="Cambria" w:eastAsia="Calibri" w:hAnsi="Cambria" w:cs="Arial"/>
          <w:lang w:eastAsia="en-US"/>
        </w:rPr>
      </w:pPr>
      <w:r w:rsidRPr="009639FC">
        <w:rPr>
          <w:rFonts w:ascii="Cambria" w:eastAsia="Calibri" w:hAnsi="Cambria" w:cs="Arial"/>
          <w:lang w:eastAsia="en-US"/>
        </w:rPr>
        <w:t>Prendre conscience de ce que je suis quand je m'adresse à un groupe</w:t>
      </w:r>
    </w:p>
    <w:p w:rsidR="009639FC" w:rsidRPr="009639FC" w:rsidRDefault="009639FC" w:rsidP="009639FC">
      <w:pPr>
        <w:numPr>
          <w:ilvl w:val="0"/>
          <w:numId w:val="10"/>
        </w:numPr>
        <w:rPr>
          <w:rFonts w:ascii="Cambria" w:eastAsia="Calibri" w:hAnsi="Cambria" w:cs="Arial"/>
          <w:lang w:eastAsia="en-US"/>
        </w:rPr>
      </w:pPr>
      <w:r w:rsidRPr="009639FC">
        <w:rPr>
          <w:rFonts w:ascii="Cambria" w:eastAsia="Calibri" w:hAnsi="Cambria" w:cs="Arial"/>
          <w:lang w:eastAsia="en-US"/>
        </w:rPr>
        <w:t>Préparer ma prise de parole</w:t>
      </w:r>
    </w:p>
    <w:p w:rsidR="009639FC" w:rsidRPr="009639FC" w:rsidRDefault="009639FC" w:rsidP="009639FC">
      <w:pPr>
        <w:numPr>
          <w:ilvl w:val="0"/>
          <w:numId w:val="10"/>
        </w:numPr>
        <w:rPr>
          <w:rFonts w:ascii="Cambria" w:eastAsia="Calibri" w:hAnsi="Cambria" w:cs="Arial"/>
          <w:lang w:eastAsia="en-US"/>
        </w:rPr>
      </w:pPr>
      <w:r w:rsidRPr="009639FC">
        <w:rPr>
          <w:rFonts w:ascii="Cambria" w:eastAsia="Calibri" w:hAnsi="Cambria" w:cs="Arial"/>
          <w:lang w:eastAsia="en-US"/>
        </w:rPr>
        <w:t>Faire passer une information d'une façon claire, précise, motivante pour qu'elle soit efficace</w:t>
      </w:r>
    </w:p>
    <w:p w:rsidR="009639FC" w:rsidRPr="009639FC" w:rsidRDefault="009639FC" w:rsidP="009639FC">
      <w:pPr>
        <w:numPr>
          <w:ilvl w:val="0"/>
          <w:numId w:val="10"/>
        </w:numPr>
        <w:rPr>
          <w:rFonts w:ascii="Cambria" w:eastAsia="Calibri" w:hAnsi="Cambria" w:cs="Arial"/>
          <w:lang w:eastAsia="en-US"/>
        </w:rPr>
      </w:pPr>
      <w:r w:rsidRPr="009639FC">
        <w:rPr>
          <w:rFonts w:ascii="Cambria" w:eastAsia="Calibri" w:hAnsi="Cambria" w:cs="Arial"/>
          <w:lang w:eastAsia="en-US"/>
        </w:rPr>
        <w:t>Exprimer mon opinion, écouter celle des autres</w:t>
      </w:r>
    </w:p>
    <w:p w:rsidR="009639FC" w:rsidRPr="009639FC" w:rsidRDefault="009639FC" w:rsidP="009639FC">
      <w:pPr>
        <w:numPr>
          <w:ilvl w:val="0"/>
          <w:numId w:val="10"/>
        </w:numPr>
        <w:rPr>
          <w:rFonts w:ascii="Cambria" w:eastAsia="Calibri" w:hAnsi="Cambria" w:cs="Arial"/>
          <w:lang w:eastAsia="en-US"/>
        </w:rPr>
      </w:pPr>
      <w:r w:rsidRPr="009639FC">
        <w:rPr>
          <w:rFonts w:ascii="Cambria" w:eastAsia="Calibri" w:hAnsi="Cambria" w:cs="Arial"/>
          <w:lang w:eastAsia="en-US"/>
        </w:rPr>
        <w:t>Argumenter ma prise de décision</w:t>
      </w:r>
    </w:p>
    <w:p w:rsidR="009639FC" w:rsidRPr="009639FC" w:rsidRDefault="009639FC" w:rsidP="009639FC">
      <w:pPr>
        <w:numPr>
          <w:ilvl w:val="0"/>
          <w:numId w:val="10"/>
        </w:numPr>
        <w:rPr>
          <w:rFonts w:ascii="Cambria" w:eastAsia="Calibri" w:hAnsi="Cambria" w:cs="Arial"/>
          <w:lang w:eastAsia="en-US"/>
        </w:rPr>
      </w:pPr>
      <w:r w:rsidRPr="009639FC">
        <w:rPr>
          <w:rFonts w:ascii="Cambria" w:eastAsia="Calibri" w:hAnsi="Cambria" w:cs="Arial"/>
          <w:lang w:eastAsia="en-US"/>
        </w:rPr>
        <w:t>Savoir réagir dans le cas d'opposition ou d'agression</w:t>
      </w:r>
    </w:p>
    <w:p w:rsidR="009639FC" w:rsidRDefault="009639FC" w:rsidP="009639FC">
      <w:pPr>
        <w:numPr>
          <w:ilvl w:val="0"/>
          <w:numId w:val="10"/>
        </w:numPr>
        <w:rPr>
          <w:rFonts w:ascii="Cambria" w:eastAsia="Calibri" w:hAnsi="Cambria" w:cs="Arial"/>
          <w:lang w:eastAsia="en-US"/>
        </w:rPr>
      </w:pPr>
      <w:r w:rsidRPr="009639FC">
        <w:rPr>
          <w:rFonts w:ascii="Cambria" w:eastAsia="Calibri" w:hAnsi="Cambria" w:cs="Arial"/>
          <w:lang w:eastAsia="en-US"/>
        </w:rPr>
        <w:t>Rebondir dans les échanges et le débat dans le cas d'un dysfonctionnement au sein d'un établissement de santé</w:t>
      </w:r>
    </w:p>
    <w:p w:rsidR="00A7164A" w:rsidRPr="009639FC" w:rsidRDefault="00A7164A" w:rsidP="004C672C">
      <w:pPr>
        <w:ind w:left="720"/>
        <w:rPr>
          <w:rFonts w:ascii="Cambria" w:eastAsia="Calibri" w:hAnsi="Cambria" w:cs="Arial"/>
          <w:lang w:eastAsia="en-US"/>
        </w:rPr>
      </w:pPr>
    </w:p>
    <w:p w:rsidR="009639FC" w:rsidRDefault="009639FC" w:rsidP="009639FC">
      <w:pPr>
        <w:rPr>
          <w:rFonts w:ascii="Arial" w:hAnsi="Arial" w:cs="Arial"/>
          <w:szCs w:val="22"/>
        </w:rPr>
      </w:pPr>
    </w:p>
    <w:p w:rsidR="009639FC" w:rsidRDefault="009639FC" w:rsidP="009639FC">
      <w:pPr>
        <w:rPr>
          <w:rFonts w:ascii="Arial" w:hAnsi="Arial" w:cs="Arial"/>
          <w:szCs w:val="22"/>
        </w:rPr>
      </w:pPr>
    </w:p>
    <w:p w:rsidR="00A96F10" w:rsidRDefault="00A96F10" w:rsidP="009639FC">
      <w:pPr>
        <w:rPr>
          <w:rFonts w:ascii="Arial" w:hAnsi="Arial" w:cs="Arial"/>
          <w:szCs w:val="22"/>
        </w:rPr>
      </w:pPr>
    </w:p>
    <w:p w:rsidR="0080216B" w:rsidRDefault="0080216B" w:rsidP="009639FC">
      <w:pPr>
        <w:rPr>
          <w:rFonts w:ascii="Arial" w:hAnsi="Arial" w:cs="Arial"/>
          <w:szCs w:val="22"/>
        </w:rPr>
      </w:pPr>
    </w:p>
    <w:p w:rsidR="0080216B" w:rsidRDefault="0080216B" w:rsidP="009639FC">
      <w:pPr>
        <w:rPr>
          <w:rFonts w:ascii="Arial" w:hAnsi="Arial" w:cs="Arial"/>
          <w:szCs w:val="22"/>
        </w:rPr>
      </w:pPr>
    </w:p>
    <w:p w:rsidR="00D54F83" w:rsidRPr="009639FC" w:rsidRDefault="009639FC" w:rsidP="003E6766">
      <w:pPr>
        <w:pBdr>
          <w:top w:val="single" w:sz="4" w:space="1" w:color="auto"/>
          <w:left w:val="single" w:sz="4" w:space="4" w:color="auto"/>
          <w:bottom w:val="single" w:sz="4" w:space="1" w:color="auto"/>
          <w:right w:val="single" w:sz="4" w:space="4" w:color="auto"/>
        </w:pBdr>
        <w:ind w:right="72"/>
        <w:jc w:val="center"/>
        <w:rPr>
          <w:rFonts w:ascii="Cambria" w:eastAsia="Calibri" w:hAnsi="Cambria" w:cs="Arial"/>
          <w:b/>
          <w:color w:val="002060"/>
          <w:sz w:val="28"/>
          <w:szCs w:val="28"/>
          <w:lang w:eastAsia="en-US"/>
        </w:rPr>
      </w:pPr>
      <w:r w:rsidRPr="009639FC">
        <w:rPr>
          <w:rFonts w:ascii="Cambria" w:eastAsia="Calibri" w:hAnsi="Cambria" w:cs="Arial"/>
          <w:b/>
          <w:color w:val="002060"/>
          <w:sz w:val="28"/>
          <w:szCs w:val="28"/>
          <w:lang w:eastAsia="en-US"/>
        </w:rPr>
        <w:lastRenderedPageBreak/>
        <w:t>RU, Prenez la parole !</w:t>
      </w:r>
    </w:p>
    <w:p w:rsidR="00EE406B" w:rsidRPr="009639FC" w:rsidRDefault="00EE406B" w:rsidP="00A967F4">
      <w:pPr>
        <w:pBdr>
          <w:top w:val="single" w:sz="4" w:space="1" w:color="auto"/>
          <w:left w:val="single" w:sz="4" w:space="4" w:color="auto"/>
          <w:bottom w:val="single" w:sz="4" w:space="1" w:color="auto"/>
          <w:right w:val="single" w:sz="4" w:space="4" w:color="auto"/>
        </w:pBdr>
        <w:spacing w:line="276" w:lineRule="auto"/>
        <w:ind w:right="72"/>
        <w:jc w:val="center"/>
        <w:rPr>
          <w:rFonts w:ascii="Cambria" w:eastAsia="Calibri" w:hAnsi="Cambria" w:cs="Arial"/>
          <w:b/>
          <w:color w:val="002060"/>
          <w:lang w:eastAsia="en-US"/>
        </w:rPr>
      </w:pPr>
      <w:r w:rsidRPr="009639FC">
        <w:rPr>
          <w:rFonts w:ascii="Cambria" w:eastAsia="Calibri" w:hAnsi="Cambria" w:cs="Arial"/>
          <w:b/>
          <w:color w:val="002060"/>
          <w:lang w:eastAsia="en-US"/>
        </w:rPr>
        <w:t xml:space="preserve">BULLETIN D’INSCRIPTION </w:t>
      </w:r>
      <w:r w:rsidR="009639FC" w:rsidRPr="009639FC">
        <w:rPr>
          <w:rFonts w:ascii="Cambria" w:eastAsia="Calibri" w:hAnsi="Cambria" w:cs="Arial"/>
          <w:b/>
          <w:color w:val="002060"/>
          <w:lang w:eastAsia="en-US"/>
        </w:rPr>
        <w:t xml:space="preserve">de la formation du </w:t>
      </w:r>
      <w:r w:rsidR="00982AB4">
        <w:rPr>
          <w:rFonts w:ascii="Cambria" w:eastAsia="Calibri" w:hAnsi="Cambria" w:cs="Arial"/>
          <w:b/>
          <w:color w:val="002060"/>
          <w:lang w:eastAsia="en-US"/>
        </w:rPr>
        <w:t>mardi 26 mars 2019 à Dijon</w:t>
      </w:r>
    </w:p>
    <w:p w:rsidR="007971A1" w:rsidRDefault="007971A1" w:rsidP="007971A1">
      <w:pPr>
        <w:tabs>
          <w:tab w:val="right" w:leader="dot" w:pos="8931"/>
        </w:tabs>
        <w:ind w:right="-108"/>
        <w:rPr>
          <w:rFonts w:ascii="Cambria" w:hAnsi="Cambria" w:cs="Arial"/>
          <w:sz w:val="22"/>
          <w:szCs w:val="22"/>
        </w:rPr>
      </w:pPr>
    </w:p>
    <w:p w:rsidR="007971A1" w:rsidRPr="007971A1" w:rsidRDefault="007971A1" w:rsidP="007971A1">
      <w:pPr>
        <w:tabs>
          <w:tab w:val="right" w:leader="dot" w:pos="8931"/>
        </w:tabs>
        <w:ind w:right="-2"/>
        <w:rPr>
          <w:rFonts w:ascii="Cambria" w:hAnsi="Cambria" w:cs="Arial"/>
          <w:b/>
          <w:sz w:val="22"/>
          <w:szCs w:val="22"/>
        </w:rPr>
      </w:pPr>
      <w:r w:rsidRPr="007971A1">
        <w:rPr>
          <w:rFonts w:ascii="Cambria" w:hAnsi="Cambria" w:cs="Arial"/>
          <w:b/>
          <w:sz w:val="22"/>
          <w:szCs w:val="22"/>
        </w:rPr>
        <w:t>N</w:t>
      </w:r>
      <w:r>
        <w:rPr>
          <w:rFonts w:ascii="Cambria" w:hAnsi="Cambria" w:cs="Arial"/>
          <w:b/>
          <w:sz w:val="22"/>
          <w:szCs w:val="22"/>
        </w:rPr>
        <w:t>om</w:t>
      </w:r>
      <w:r w:rsidRPr="007971A1">
        <w:rPr>
          <w:rFonts w:ascii="Cambria" w:hAnsi="Cambria" w:cs="Arial"/>
          <w:b/>
          <w:sz w:val="22"/>
          <w:szCs w:val="22"/>
        </w:rPr>
        <w:t xml:space="preserve"> - Prénom : _____________________________________________________________________________________________</w:t>
      </w:r>
      <w:r>
        <w:rPr>
          <w:rFonts w:ascii="Cambria" w:hAnsi="Cambria" w:cs="Arial"/>
          <w:b/>
          <w:sz w:val="22"/>
          <w:szCs w:val="22"/>
        </w:rPr>
        <w:t>_</w:t>
      </w:r>
    </w:p>
    <w:p w:rsidR="007971A1" w:rsidRPr="00A96F10" w:rsidRDefault="007971A1" w:rsidP="007971A1">
      <w:pPr>
        <w:tabs>
          <w:tab w:val="right" w:leader="dot" w:pos="8931"/>
        </w:tabs>
        <w:rPr>
          <w:rFonts w:ascii="Cambria" w:hAnsi="Cambria" w:cs="Arial"/>
          <w:sz w:val="12"/>
          <w:szCs w:val="12"/>
        </w:rPr>
      </w:pPr>
    </w:p>
    <w:p w:rsidR="007971A1" w:rsidRPr="007971A1" w:rsidRDefault="007971A1" w:rsidP="007971A1">
      <w:pPr>
        <w:tabs>
          <w:tab w:val="right" w:leader="dot" w:pos="8931"/>
        </w:tabs>
        <w:ind w:right="-108"/>
        <w:rPr>
          <w:rFonts w:ascii="Cambria" w:hAnsi="Cambria" w:cs="Arial"/>
          <w:sz w:val="22"/>
          <w:szCs w:val="22"/>
        </w:rPr>
      </w:pPr>
      <w:r w:rsidRPr="007971A1">
        <w:rPr>
          <w:rFonts w:ascii="Cambria" w:hAnsi="Cambria" w:cs="Arial"/>
          <w:sz w:val="22"/>
          <w:szCs w:val="22"/>
        </w:rPr>
        <w:t>Association membre de France Assos Santé : _______________________________________________________________</w:t>
      </w:r>
      <w:r>
        <w:rPr>
          <w:rFonts w:ascii="Cambria" w:hAnsi="Cambria" w:cs="Arial"/>
          <w:sz w:val="22"/>
          <w:szCs w:val="22"/>
        </w:rPr>
        <w:t>_</w:t>
      </w:r>
    </w:p>
    <w:p w:rsidR="007971A1" w:rsidRPr="00A96F10" w:rsidRDefault="007971A1" w:rsidP="007971A1">
      <w:pPr>
        <w:tabs>
          <w:tab w:val="right" w:leader="dot" w:pos="8931"/>
        </w:tabs>
        <w:ind w:right="-108"/>
        <w:rPr>
          <w:rFonts w:ascii="Cambria" w:hAnsi="Cambria" w:cs="Arial"/>
          <w:sz w:val="12"/>
          <w:szCs w:val="12"/>
        </w:rPr>
      </w:pPr>
    </w:p>
    <w:p w:rsidR="007971A1" w:rsidRPr="007971A1" w:rsidRDefault="007971A1" w:rsidP="007971A1">
      <w:pPr>
        <w:tabs>
          <w:tab w:val="right" w:leader="dot" w:pos="8931"/>
        </w:tabs>
        <w:ind w:right="-108"/>
        <w:rPr>
          <w:rFonts w:ascii="Cambria" w:hAnsi="Cambria" w:cs="Arial"/>
          <w:sz w:val="22"/>
          <w:szCs w:val="22"/>
        </w:rPr>
      </w:pPr>
      <w:proofErr w:type="gramStart"/>
      <w:r w:rsidRPr="007971A1">
        <w:rPr>
          <w:rFonts w:ascii="Cambria" w:hAnsi="Cambria" w:cs="Arial"/>
          <w:sz w:val="22"/>
          <w:szCs w:val="22"/>
        </w:rPr>
        <w:t>ou</w:t>
      </w:r>
      <w:proofErr w:type="gramEnd"/>
      <w:r w:rsidRPr="007971A1">
        <w:rPr>
          <w:rFonts w:ascii="Cambria" w:hAnsi="Cambria" w:cs="Arial"/>
          <w:sz w:val="22"/>
          <w:szCs w:val="22"/>
        </w:rPr>
        <w:t xml:space="preserve"> Association non membre : _________________________________________________________________________________</w:t>
      </w:r>
      <w:r>
        <w:rPr>
          <w:rFonts w:ascii="Cambria" w:hAnsi="Cambria" w:cs="Arial"/>
          <w:sz w:val="22"/>
          <w:szCs w:val="22"/>
        </w:rPr>
        <w:t>_</w:t>
      </w:r>
    </w:p>
    <w:p w:rsidR="007971A1" w:rsidRPr="00A96F10" w:rsidRDefault="007971A1" w:rsidP="007971A1">
      <w:pPr>
        <w:tabs>
          <w:tab w:val="right" w:leader="dot" w:pos="8931"/>
        </w:tabs>
        <w:ind w:right="-108"/>
        <w:rPr>
          <w:rFonts w:ascii="Cambria" w:hAnsi="Cambria" w:cs="Arial"/>
          <w:sz w:val="12"/>
          <w:szCs w:val="12"/>
        </w:rPr>
      </w:pPr>
    </w:p>
    <w:p w:rsidR="007971A1" w:rsidRPr="007971A1" w:rsidRDefault="007971A1" w:rsidP="007971A1">
      <w:pPr>
        <w:tabs>
          <w:tab w:val="right" w:leader="dot" w:pos="8931"/>
        </w:tabs>
        <w:ind w:right="-108"/>
        <w:rPr>
          <w:rFonts w:ascii="Cambria" w:hAnsi="Cambria" w:cs="Arial"/>
          <w:sz w:val="22"/>
          <w:szCs w:val="22"/>
        </w:rPr>
      </w:pPr>
      <w:r w:rsidRPr="007971A1">
        <w:rPr>
          <w:rFonts w:ascii="Cambria" w:hAnsi="Cambria" w:cs="Arial"/>
          <w:sz w:val="22"/>
          <w:szCs w:val="22"/>
        </w:rPr>
        <w:t>Fonction dans l’association (salarié, bénévole, élu…) : _____________________________________________________</w:t>
      </w:r>
      <w:r>
        <w:rPr>
          <w:rFonts w:ascii="Cambria" w:hAnsi="Cambria" w:cs="Arial"/>
          <w:sz w:val="22"/>
          <w:szCs w:val="22"/>
        </w:rPr>
        <w:t>_</w:t>
      </w:r>
    </w:p>
    <w:p w:rsidR="007971A1" w:rsidRPr="00A96F10" w:rsidRDefault="007971A1" w:rsidP="007971A1">
      <w:pPr>
        <w:tabs>
          <w:tab w:val="left" w:leader="dot" w:pos="8931"/>
        </w:tabs>
        <w:ind w:right="72"/>
        <w:rPr>
          <w:rFonts w:ascii="Cambria" w:hAnsi="Cambria" w:cs="Arial"/>
          <w:sz w:val="12"/>
          <w:szCs w:val="12"/>
        </w:rPr>
      </w:pPr>
    </w:p>
    <w:p w:rsidR="007971A1" w:rsidRPr="007971A1" w:rsidRDefault="007971A1" w:rsidP="007971A1">
      <w:pPr>
        <w:tabs>
          <w:tab w:val="left" w:leader="dot" w:pos="8931"/>
        </w:tabs>
        <w:ind w:right="72"/>
        <w:rPr>
          <w:rFonts w:ascii="Cambria" w:hAnsi="Cambria" w:cs="Arial"/>
          <w:sz w:val="22"/>
          <w:szCs w:val="22"/>
        </w:rPr>
      </w:pPr>
      <w:r w:rsidRPr="007971A1">
        <w:rPr>
          <w:rFonts w:ascii="Cambria" w:hAnsi="Cambria" w:cs="Arial"/>
          <w:sz w:val="22"/>
          <w:szCs w:val="22"/>
        </w:rPr>
        <w:t>Votre adresse : _______________________________________________________________________________________________</w:t>
      </w:r>
      <w:r>
        <w:rPr>
          <w:rFonts w:ascii="Cambria" w:hAnsi="Cambria" w:cs="Arial"/>
          <w:sz w:val="22"/>
          <w:szCs w:val="22"/>
        </w:rPr>
        <w:t>_</w:t>
      </w:r>
    </w:p>
    <w:p w:rsidR="007971A1" w:rsidRPr="00A96F10" w:rsidRDefault="007971A1" w:rsidP="007971A1">
      <w:pPr>
        <w:tabs>
          <w:tab w:val="left" w:leader="dot" w:pos="8931"/>
        </w:tabs>
        <w:ind w:right="72"/>
        <w:rPr>
          <w:rFonts w:ascii="Cambria" w:hAnsi="Cambria" w:cs="Arial"/>
          <w:sz w:val="12"/>
          <w:szCs w:val="12"/>
        </w:rPr>
      </w:pPr>
    </w:p>
    <w:p w:rsidR="007971A1" w:rsidRPr="007971A1" w:rsidRDefault="007971A1" w:rsidP="007971A1">
      <w:pPr>
        <w:tabs>
          <w:tab w:val="right" w:leader="dot" w:pos="8931"/>
        </w:tabs>
        <w:rPr>
          <w:rFonts w:ascii="Cambria" w:hAnsi="Cambria" w:cs="Arial"/>
          <w:sz w:val="22"/>
          <w:szCs w:val="22"/>
        </w:rPr>
      </w:pPr>
      <w:r w:rsidRPr="007971A1">
        <w:rPr>
          <w:rFonts w:ascii="Cambria" w:hAnsi="Cambria" w:cs="Arial"/>
          <w:sz w:val="22"/>
          <w:szCs w:val="22"/>
        </w:rPr>
        <w:t>CP : ____________________________     Ville : ______________________________________________________________________</w:t>
      </w:r>
      <w:r>
        <w:rPr>
          <w:rFonts w:ascii="Cambria" w:hAnsi="Cambria" w:cs="Arial"/>
          <w:sz w:val="22"/>
          <w:szCs w:val="22"/>
        </w:rPr>
        <w:t>_</w:t>
      </w:r>
    </w:p>
    <w:p w:rsidR="007971A1" w:rsidRPr="00A96F10" w:rsidRDefault="007971A1" w:rsidP="007971A1">
      <w:pPr>
        <w:tabs>
          <w:tab w:val="right" w:leader="dot" w:pos="8931"/>
        </w:tabs>
        <w:rPr>
          <w:rFonts w:ascii="Cambria" w:hAnsi="Cambria" w:cs="Arial"/>
          <w:sz w:val="12"/>
          <w:szCs w:val="12"/>
        </w:rPr>
      </w:pPr>
    </w:p>
    <w:p w:rsidR="007971A1" w:rsidRPr="007971A1" w:rsidRDefault="007971A1" w:rsidP="007971A1">
      <w:pPr>
        <w:tabs>
          <w:tab w:val="right" w:leader="dot" w:pos="8931"/>
        </w:tabs>
        <w:rPr>
          <w:rFonts w:ascii="Cambria" w:hAnsi="Cambria" w:cs="Arial"/>
          <w:sz w:val="22"/>
          <w:szCs w:val="22"/>
        </w:rPr>
      </w:pPr>
      <w:r w:rsidRPr="007971A1">
        <w:rPr>
          <w:rFonts w:ascii="Cambria" w:hAnsi="Cambria" w:cs="Arial"/>
          <w:sz w:val="22"/>
          <w:szCs w:val="22"/>
        </w:rPr>
        <w:t>E-mail : ________________________________________________________________________________________________________</w:t>
      </w:r>
      <w:r>
        <w:rPr>
          <w:rFonts w:ascii="Cambria" w:hAnsi="Cambria" w:cs="Arial"/>
          <w:sz w:val="22"/>
          <w:szCs w:val="22"/>
        </w:rPr>
        <w:t>_</w:t>
      </w:r>
    </w:p>
    <w:p w:rsidR="007971A1" w:rsidRPr="00A96F10" w:rsidRDefault="007971A1" w:rsidP="007971A1">
      <w:pPr>
        <w:tabs>
          <w:tab w:val="right" w:leader="dot" w:pos="8931"/>
        </w:tabs>
        <w:rPr>
          <w:rFonts w:ascii="Cambria" w:hAnsi="Cambria" w:cs="Arial"/>
          <w:sz w:val="12"/>
          <w:szCs w:val="12"/>
        </w:rPr>
      </w:pPr>
    </w:p>
    <w:p w:rsidR="007971A1" w:rsidRPr="007971A1" w:rsidRDefault="007971A1" w:rsidP="007971A1">
      <w:pPr>
        <w:tabs>
          <w:tab w:val="right" w:leader="dot" w:pos="8931"/>
        </w:tabs>
        <w:rPr>
          <w:rFonts w:ascii="Cambria" w:hAnsi="Cambria" w:cs="Arial"/>
          <w:sz w:val="22"/>
          <w:szCs w:val="22"/>
        </w:rPr>
      </w:pPr>
      <w:r w:rsidRPr="007971A1">
        <w:rPr>
          <w:rFonts w:ascii="Cambria" w:hAnsi="Cambria" w:cs="Arial"/>
          <w:sz w:val="22"/>
          <w:szCs w:val="22"/>
        </w:rPr>
        <w:t>Téléphone : ________________________________________    Portable : ______________________________________________</w:t>
      </w:r>
    </w:p>
    <w:p w:rsidR="00A7164A" w:rsidRDefault="00A7164A" w:rsidP="007971A1">
      <w:pPr>
        <w:ind w:right="74"/>
        <w:rPr>
          <w:rFonts w:ascii="Cambria" w:hAnsi="Cambria" w:cs="Arial"/>
          <w:b/>
          <w:bCs/>
          <w:sz w:val="22"/>
          <w:szCs w:val="22"/>
        </w:rPr>
      </w:pPr>
    </w:p>
    <w:p w:rsidR="007971A1" w:rsidRDefault="007971A1" w:rsidP="007971A1">
      <w:pPr>
        <w:ind w:right="74"/>
        <w:rPr>
          <w:rFonts w:ascii="Cambria" w:hAnsi="Cambria" w:cs="Arial"/>
          <w:sz w:val="22"/>
          <w:szCs w:val="22"/>
        </w:rPr>
      </w:pPr>
      <w:r w:rsidRPr="004F6852">
        <w:rPr>
          <w:rFonts w:ascii="Cambria" w:hAnsi="Cambria" w:cs="Arial"/>
          <w:b/>
          <w:bCs/>
          <w:sz w:val="22"/>
          <w:szCs w:val="22"/>
        </w:rPr>
        <w:t xml:space="preserve">Est-ce votre première inscription aux formations de France Assos Santé ? </w:t>
      </w:r>
      <w:r>
        <w:rPr>
          <w:rFonts w:ascii="Cambria" w:hAnsi="Cambria" w:cs="Arial"/>
          <w:b/>
          <w:bCs/>
          <w:sz w:val="22"/>
          <w:szCs w:val="22"/>
        </w:rPr>
        <w:t xml:space="preserve"> </w:t>
      </w:r>
      <w:r w:rsidRPr="000B4981">
        <w:rPr>
          <w:sz w:val="22"/>
          <w:szCs w:val="22"/>
        </w:rPr>
        <w:t></w:t>
      </w:r>
      <w:r>
        <w:rPr>
          <w:rFonts w:ascii="Cambria" w:hAnsi="Cambria" w:cs="Century Gothic"/>
          <w:sz w:val="22"/>
          <w:szCs w:val="22"/>
        </w:rPr>
        <w:t xml:space="preserve"> OUI     </w:t>
      </w:r>
      <w:r w:rsidRPr="000B4981">
        <w:rPr>
          <w:sz w:val="22"/>
          <w:szCs w:val="22"/>
        </w:rPr>
        <w:t></w:t>
      </w:r>
      <w:r w:rsidRPr="000B4981">
        <w:rPr>
          <w:rFonts w:ascii="Cambria" w:hAnsi="Cambria" w:cs="Century Gothic"/>
          <w:sz w:val="22"/>
          <w:szCs w:val="22"/>
        </w:rPr>
        <w:t xml:space="preserve"> NON </w:t>
      </w:r>
    </w:p>
    <w:p w:rsidR="00EB5335" w:rsidRDefault="00EB5335" w:rsidP="007971A1">
      <w:pPr>
        <w:ind w:right="74"/>
        <w:rPr>
          <w:rFonts w:ascii="Cambria" w:hAnsi="Cambria" w:cs="Arial"/>
          <w:caps/>
          <w:spacing w:val="20"/>
          <w:sz w:val="22"/>
          <w:szCs w:val="22"/>
          <w:u w:val="dotted"/>
        </w:rPr>
      </w:pPr>
      <w:r w:rsidRPr="001F6591">
        <w:rPr>
          <w:rFonts w:ascii="Cambria" w:hAnsi="Cambria" w:cs="Arial"/>
          <w:sz w:val="22"/>
          <w:szCs w:val="22"/>
        </w:rPr>
        <w:t xml:space="preserve">Si non, à quelle formation avez-vous déjà participé ? </w:t>
      </w:r>
      <w:r w:rsidRPr="001F6591">
        <w:rPr>
          <w:rFonts w:ascii="Cambria" w:hAnsi="Cambria" w:cs="Arial"/>
          <w:sz w:val="22"/>
          <w:szCs w:val="22"/>
        </w:rPr>
        <w:br/>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r w:rsidRPr="001F6591">
        <w:rPr>
          <w:rFonts w:ascii="Cambria" w:hAnsi="Cambria" w:cs="Arial"/>
          <w:caps/>
          <w:spacing w:val="20"/>
          <w:sz w:val="22"/>
          <w:szCs w:val="22"/>
          <w:u w:val="dotted"/>
        </w:rPr>
        <w:tab/>
      </w:r>
    </w:p>
    <w:p w:rsidR="00A7164A" w:rsidRPr="00A96F10" w:rsidRDefault="00A7164A" w:rsidP="007971A1">
      <w:pPr>
        <w:ind w:right="74"/>
        <w:rPr>
          <w:rFonts w:ascii="Cambria" w:hAnsi="Cambria" w:cs="Arial"/>
          <w:sz w:val="12"/>
          <w:szCs w:val="12"/>
        </w:rPr>
      </w:pPr>
    </w:p>
    <w:p w:rsidR="007971A1" w:rsidRPr="007971A1" w:rsidRDefault="007971A1" w:rsidP="007971A1">
      <w:pPr>
        <w:spacing w:line="276" w:lineRule="auto"/>
        <w:ind w:right="72"/>
        <w:rPr>
          <w:rFonts w:ascii="Cambria" w:eastAsia="Calibri" w:hAnsi="Cambria"/>
          <w:sz w:val="22"/>
          <w:szCs w:val="22"/>
          <w:lang w:eastAsia="en-US"/>
        </w:rPr>
      </w:pPr>
      <w:r w:rsidRPr="007971A1">
        <w:rPr>
          <w:rFonts w:ascii="Cambria" w:eastAsia="Calibri" w:hAnsi="Cambria"/>
          <w:b/>
          <w:sz w:val="22"/>
          <w:szCs w:val="22"/>
          <w:lang w:eastAsia="en-US"/>
        </w:rPr>
        <w:t>Instances où vous représentez les usagers</w:t>
      </w:r>
      <w:r w:rsidRPr="007971A1">
        <w:rPr>
          <w:rFonts w:ascii="Cambria" w:eastAsia="Calibri" w:hAnsi="Cambria"/>
          <w:sz w:val="22"/>
          <w:szCs w:val="22"/>
          <w:lang w:eastAsia="en-US"/>
        </w:rPr>
        <w:t xml:space="preserve"> : </w:t>
      </w:r>
    </w:p>
    <w:p w:rsidR="007971A1" w:rsidRPr="007971A1" w:rsidRDefault="007971A1" w:rsidP="007971A1">
      <w:pPr>
        <w:spacing w:line="276" w:lineRule="auto"/>
        <w:ind w:left="567" w:right="-650"/>
        <w:rPr>
          <w:rFonts w:ascii="Cambria" w:eastAsia="Calibri" w:hAnsi="Cambria" w:cs="Arial"/>
          <w:noProof/>
          <w:sz w:val="22"/>
          <w:szCs w:val="22"/>
          <w:lang w:eastAsia="en-US"/>
        </w:rPr>
      </w:pPr>
      <w:r w:rsidRPr="007971A1">
        <w:rPr>
          <w:rFonts w:ascii="Century Gothic" w:eastAsia="Calibri" w:hAnsi="Century Gothic" w:cs="Arial"/>
          <w:noProof/>
          <w:sz w:val="22"/>
          <w:szCs w:val="22"/>
          <w:lang w:eastAsia="en-US"/>
        </w:rPr>
        <w:t>□</w:t>
      </w:r>
      <w:r w:rsidRPr="007971A1">
        <w:rPr>
          <w:rFonts w:ascii="Cambria" w:eastAsia="Calibri" w:hAnsi="Cambria" w:cs="Arial"/>
          <w:noProof/>
          <w:sz w:val="22"/>
          <w:szCs w:val="22"/>
          <w:lang w:eastAsia="en-US"/>
        </w:rPr>
        <w:t xml:space="preserve"> Commissions des Usagers</w:t>
      </w:r>
      <w:r w:rsidRPr="007971A1">
        <w:rPr>
          <w:rFonts w:ascii="Cambria" w:eastAsia="Calibri" w:hAnsi="Cambria" w:cs="Arial"/>
          <w:noProof/>
          <w:sz w:val="22"/>
          <w:szCs w:val="22"/>
          <w:lang w:eastAsia="en-US"/>
        </w:rPr>
        <w:tab/>
      </w:r>
      <w:r w:rsidRPr="007971A1">
        <w:rPr>
          <w:rFonts w:ascii="Cambria" w:eastAsia="Calibri" w:hAnsi="Cambria" w:cs="Arial"/>
          <w:noProof/>
          <w:sz w:val="22"/>
          <w:szCs w:val="22"/>
          <w:lang w:eastAsia="en-US"/>
        </w:rPr>
        <w:tab/>
      </w:r>
    </w:p>
    <w:p w:rsidR="007971A1" w:rsidRPr="007971A1" w:rsidRDefault="007971A1" w:rsidP="007971A1">
      <w:pPr>
        <w:spacing w:line="276" w:lineRule="auto"/>
        <w:ind w:left="567" w:right="-2"/>
        <w:rPr>
          <w:rFonts w:ascii="Cambria" w:eastAsia="Calibri" w:hAnsi="Cambria" w:cs="Arial"/>
          <w:noProof/>
          <w:sz w:val="22"/>
          <w:szCs w:val="22"/>
          <w:lang w:eastAsia="en-US"/>
        </w:rPr>
      </w:pPr>
      <w:r w:rsidRPr="007971A1">
        <w:rPr>
          <w:rFonts w:ascii="Century Gothic" w:eastAsia="Calibri" w:hAnsi="Century Gothic" w:cs="Arial"/>
          <w:noProof/>
          <w:sz w:val="22"/>
          <w:szCs w:val="22"/>
          <w:lang w:eastAsia="en-US"/>
        </w:rPr>
        <w:t>□</w:t>
      </w:r>
      <w:r w:rsidRPr="007971A1">
        <w:rPr>
          <w:rFonts w:ascii="Cambria" w:eastAsia="Calibri" w:hAnsi="Cambria" w:cs="Arial"/>
          <w:noProof/>
          <w:sz w:val="22"/>
          <w:szCs w:val="22"/>
          <w:lang w:eastAsia="en-US"/>
        </w:rPr>
        <w:t xml:space="preserve"> Conseil de Surveillance d’établissement public ou conseil d’administration d’établissement de santé privé</w:t>
      </w:r>
    </w:p>
    <w:p w:rsidR="007971A1" w:rsidRPr="007971A1" w:rsidRDefault="007971A1" w:rsidP="007971A1">
      <w:pPr>
        <w:spacing w:line="276" w:lineRule="auto"/>
        <w:ind w:left="567" w:right="-650"/>
        <w:rPr>
          <w:rFonts w:ascii="Cambria" w:eastAsia="Calibri" w:hAnsi="Cambria" w:cs="Arial"/>
          <w:noProof/>
          <w:sz w:val="22"/>
          <w:szCs w:val="22"/>
          <w:lang w:eastAsia="en-US"/>
        </w:rPr>
      </w:pPr>
      <w:r w:rsidRPr="007971A1">
        <w:rPr>
          <w:rFonts w:ascii="Century Gothic" w:eastAsia="Calibri" w:hAnsi="Century Gothic" w:cs="Arial"/>
          <w:noProof/>
          <w:sz w:val="22"/>
          <w:szCs w:val="22"/>
          <w:lang w:eastAsia="en-US"/>
        </w:rPr>
        <w:t>□</w:t>
      </w:r>
      <w:r w:rsidRPr="007971A1">
        <w:rPr>
          <w:rFonts w:ascii="Cambria" w:eastAsia="Calibri" w:hAnsi="Cambria" w:cs="Arial"/>
          <w:noProof/>
          <w:sz w:val="22"/>
          <w:szCs w:val="22"/>
          <w:lang w:eastAsia="en-US"/>
        </w:rPr>
        <w:t xml:space="preserve"> Conférence Territorial de Santé (CTS)</w:t>
      </w:r>
    </w:p>
    <w:p w:rsidR="007971A1" w:rsidRPr="007971A1" w:rsidRDefault="007971A1" w:rsidP="007971A1">
      <w:pPr>
        <w:spacing w:line="276" w:lineRule="auto"/>
        <w:ind w:left="567" w:right="-650"/>
        <w:rPr>
          <w:rFonts w:ascii="Cambria" w:eastAsia="Calibri" w:hAnsi="Cambria" w:cs="Arial"/>
          <w:noProof/>
          <w:sz w:val="22"/>
          <w:szCs w:val="22"/>
          <w:lang w:eastAsia="en-US"/>
        </w:rPr>
      </w:pPr>
      <w:r w:rsidRPr="007971A1">
        <w:rPr>
          <w:rFonts w:ascii="Century Gothic" w:eastAsia="Calibri" w:hAnsi="Century Gothic" w:cs="Arial"/>
          <w:noProof/>
          <w:sz w:val="22"/>
          <w:szCs w:val="22"/>
          <w:lang w:eastAsia="en-US"/>
        </w:rPr>
        <w:t>□</w:t>
      </w:r>
      <w:r w:rsidRPr="007971A1">
        <w:rPr>
          <w:rFonts w:ascii="Cambria" w:eastAsia="Calibri" w:hAnsi="Cambria" w:cs="Arial"/>
          <w:noProof/>
          <w:sz w:val="22"/>
          <w:szCs w:val="22"/>
          <w:lang w:eastAsia="en-US"/>
        </w:rPr>
        <w:t xml:space="preserve"> Conférence Régionale de la Santé et de l’Autonomie (CRSA)</w:t>
      </w:r>
    </w:p>
    <w:p w:rsidR="007971A1" w:rsidRPr="007971A1" w:rsidRDefault="007971A1" w:rsidP="007971A1">
      <w:pPr>
        <w:spacing w:line="276" w:lineRule="auto"/>
        <w:ind w:left="567" w:right="-650"/>
        <w:rPr>
          <w:rFonts w:ascii="Cambria" w:eastAsia="Calibri" w:hAnsi="Cambria" w:cs="Arial"/>
          <w:noProof/>
          <w:sz w:val="22"/>
          <w:szCs w:val="22"/>
          <w:lang w:eastAsia="en-US"/>
        </w:rPr>
      </w:pPr>
      <w:r w:rsidRPr="007971A1">
        <w:rPr>
          <w:rFonts w:ascii="Century Gothic" w:eastAsia="Calibri" w:hAnsi="Century Gothic" w:cs="Arial"/>
          <w:noProof/>
          <w:sz w:val="22"/>
          <w:szCs w:val="22"/>
          <w:lang w:eastAsia="en-US"/>
        </w:rPr>
        <w:t>□</w:t>
      </w:r>
      <w:r w:rsidRPr="007971A1">
        <w:rPr>
          <w:rFonts w:ascii="Cambria" w:eastAsia="Calibri" w:hAnsi="Cambria" w:cs="Arial"/>
          <w:noProof/>
          <w:sz w:val="22"/>
          <w:szCs w:val="22"/>
          <w:lang w:eastAsia="en-US"/>
        </w:rPr>
        <w:t xml:space="preserve"> Commission de Conciliation et d’Indemnisation (CCI)</w:t>
      </w:r>
    </w:p>
    <w:p w:rsidR="007971A1" w:rsidRPr="007971A1" w:rsidRDefault="007971A1" w:rsidP="007971A1">
      <w:pPr>
        <w:spacing w:line="276" w:lineRule="auto"/>
        <w:ind w:left="567" w:right="-650"/>
        <w:rPr>
          <w:rFonts w:ascii="Cambria" w:eastAsia="Calibri" w:hAnsi="Cambria" w:cs="Arial"/>
          <w:noProof/>
          <w:sz w:val="22"/>
          <w:szCs w:val="22"/>
          <w:lang w:eastAsia="en-US"/>
        </w:rPr>
      </w:pPr>
      <w:r w:rsidRPr="007971A1">
        <w:rPr>
          <w:rFonts w:ascii="Century Gothic" w:eastAsia="Calibri" w:hAnsi="Century Gothic" w:cs="Arial"/>
          <w:noProof/>
          <w:sz w:val="22"/>
          <w:szCs w:val="22"/>
          <w:lang w:eastAsia="en-US"/>
        </w:rPr>
        <w:t>□</w:t>
      </w:r>
      <w:r w:rsidRPr="007971A1">
        <w:rPr>
          <w:rFonts w:ascii="Cambria" w:eastAsia="Calibri" w:hAnsi="Cambria" w:cs="Arial"/>
          <w:noProof/>
          <w:sz w:val="22"/>
          <w:szCs w:val="22"/>
          <w:lang w:eastAsia="en-US"/>
        </w:rPr>
        <w:t xml:space="preserve"> Comité de Protection des Personnes (CPP)</w:t>
      </w:r>
    </w:p>
    <w:p w:rsidR="007971A1" w:rsidRPr="007971A1" w:rsidRDefault="007971A1" w:rsidP="007971A1">
      <w:pPr>
        <w:spacing w:line="276" w:lineRule="auto"/>
        <w:ind w:left="567" w:right="-650"/>
        <w:rPr>
          <w:rFonts w:ascii="Cambria" w:eastAsia="Calibri" w:hAnsi="Cambria" w:cs="Arial"/>
          <w:noProof/>
          <w:sz w:val="22"/>
          <w:szCs w:val="22"/>
          <w:lang w:eastAsia="en-US"/>
        </w:rPr>
      </w:pPr>
      <w:r w:rsidRPr="007971A1">
        <w:rPr>
          <w:rFonts w:ascii="Century Gothic" w:eastAsia="Calibri" w:hAnsi="Century Gothic" w:cs="Arial"/>
          <w:noProof/>
          <w:sz w:val="22"/>
          <w:szCs w:val="22"/>
          <w:lang w:eastAsia="en-US"/>
        </w:rPr>
        <w:t>□</w:t>
      </w:r>
      <w:r w:rsidRPr="007971A1">
        <w:rPr>
          <w:rFonts w:ascii="Cambria" w:eastAsia="Calibri" w:hAnsi="Cambria" w:cs="Arial"/>
          <w:noProof/>
          <w:sz w:val="22"/>
          <w:szCs w:val="22"/>
          <w:lang w:eastAsia="en-US"/>
        </w:rPr>
        <w:t xml:space="preserve"> Conseil de la Caisse Primaire d’Assurances Maladies (CPAM)</w:t>
      </w:r>
    </w:p>
    <w:p w:rsidR="007971A1" w:rsidRDefault="007971A1" w:rsidP="007971A1">
      <w:pPr>
        <w:spacing w:line="276" w:lineRule="auto"/>
        <w:ind w:left="567" w:right="-650"/>
        <w:rPr>
          <w:rFonts w:ascii="Cambria" w:eastAsia="Calibri" w:hAnsi="Cambria" w:cs="Arial"/>
          <w:noProof/>
          <w:sz w:val="22"/>
          <w:szCs w:val="22"/>
          <w:lang w:eastAsia="en-US"/>
        </w:rPr>
      </w:pPr>
      <w:r w:rsidRPr="007971A1">
        <w:rPr>
          <w:rFonts w:ascii="Century Gothic" w:eastAsia="Calibri" w:hAnsi="Century Gothic" w:cs="Arial"/>
          <w:noProof/>
          <w:sz w:val="22"/>
          <w:szCs w:val="22"/>
          <w:lang w:eastAsia="en-US"/>
        </w:rPr>
        <w:t>□</w:t>
      </w:r>
      <w:r w:rsidRPr="007971A1">
        <w:rPr>
          <w:rFonts w:ascii="Cambria" w:eastAsia="Calibri" w:hAnsi="Cambria" w:cs="Arial"/>
          <w:noProof/>
          <w:sz w:val="22"/>
          <w:szCs w:val="22"/>
          <w:lang w:eastAsia="en-US"/>
        </w:rPr>
        <w:t xml:space="preserve"> Autre (préciser) : _____________________________________________________________________________________________</w:t>
      </w:r>
    </w:p>
    <w:p w:rsidR="00A7164A" w:rsidRPr="00A96F10" w:rsidRDefault="00A7164A" w:rsidP="00A7164A">
      <w:pPr>
        <w:pStyle w:val="NormalWeb"/>
        <w:tabs>
          <w:tab w:val="right" w:leader="dot" w:pos="8931"/>
        </w:tabs>
        <w:spacing w:before="0" w:beforeAutospacing="0" w:after="0" w:afterAutospacing="0"/>
        <w:rPr>
          <w:rFonts w:ascii="Cambria" w:hAnsi="Cambria" w:cs="Arial"/>
          <w:b/>
          <w:sz w:val="12"/>
          <w:szCs w:val="12"/>
        </w:rPr>
      </w:pPr>
    </w:p>
    <w:p w:rsidR="00A7164A" w:rsidRDefault="00A7164A" w:rsidP="00A7164A">
      <w:pPr>
        <w:pStyle w:val="NormalWeb"/>
        <w:tabs>
          <w:tab w:val="right" w:leader="dot" w:pos="8931"/>
        </w:tabs>
        <w:spacing w:before="0" w:beforeAutospacing="0" w:after="0" w:afterAutospacing="0"/>
        <w:rPr>
          <w:rFonts w:ascii="Cambria" w:hAnsi="Cambria" w:cs="Arial"/>
          <w:b/>
          <w:sz w:val="22"/>
          <w:szCs w:val="22"/>
        </w:rPr>
      </w:pPr>
      <w:r>
        <w:rPr>
          <w:rFonts w:ascii="Cambria" w:hAnsi="Cambria" w:cs="Arial"/>
          <w:b/>
          <w:sz w:val="22"/>
          <w:szCs w:val="22"/>
        </w:rPr>
        <w:t xml:space="preserve">Nom et coordonnées de l’établissement où vous siégez en commission : </w:t>
      </w:r>
    </w:p>
    <w:p w:rsidR="00A7164A" w:rsidRDefault="00A7164A" w:rsidP="00A7164A">
      <w:pPr>
        <w:pStyle w:val="NormalWeb"/>
        <w:tabs>
          <w:tab w:val="right" w:leader="dot" w:pos="8931"/>
        </w:tabs>
        <w:spacing w:before="0" w:beforeAutospacing="0" w:after="0" w:afterAutospacing="0"/>
        <w:rPr>
          <w:rFonts w:ascii="Cambria" w:hAnsi="Cambria" w:cs="Arial"/>
          <w:sz w:val="22"/>
          <w:szCs w:val="22"/>
        </w:rPr>
      </w:pPr>
      <w:r w:rsidRPr="001F6591">
        <w:rPr>
          <w:rFonts w:ascii="Cambria" w:hAnsi="Cambria" w:cs="Arial"/>
          <w:b/>
          <w:sz w:val="22"/>
          <w:szCs w:val="22"/>
        </w:rPr>
        <w:t xml:space="preserve"> </w:t>
      </w:r>
      <w:r w:rsidRPr="001F6591">
        <w:rPr>
          <w:rFonts w:ascii="Cambria" w:hAnsi="Cambria" w:cs="Arial"/>
          <w:sz w:val="22"/>
          <w:szCs w:val="22"/>
        </w:rPr>
        <w:tab/>
      </w:r>
    </w:p>
    <w:p w:rsidR="007971A1" w:rsidRPr="00A96F10" w:rsidRDefault="007971A1" w:rsidP="007971A1">
      <w:pPr>
        <w:spacing w:line="276" w:lineRule="auto"/>
        <w:ind w:right="-650"/>
        <w:rPr>
          <w:rFonts w:ascii="Cambria" w:eastAsia="Calibri" w:hAnsi="Cambria"/>
          <w:b/>
          <w:color w:val="000000"/>
          <w:sz w:val="12"/>
          <w:szCs w:val="12"/>
          <w:lang w:eastAsia="en-US"/>
        </w:rPr>
      </w:pPr>
    </w:p>
    <w:p w:rsidR="003E6766" w:rsidRDefault="00EB5335" w:rsidP="009D1B52">
      <w:pPr>
        <w:pStyle w:val="NormalWeb"/>
        <w:tabs>
          <w:tab w:val="right" w:leader="dot" w:pos="8931"/>
        </w:tabs>
        <w:spacing w:before="0" w:beforeAutospacing="0" w:after="0" w:afterAutospacing="0"/>
        <w:rPr>
          <w:rFonts w:ascii="Cambria" w:hAnsi="Cambria" w:cs="Arial"/>
          <w:sz w:val="22"/>
          <w:szCs w:val="22"/>
        </w:rPr>
      </w:pPr>
      <w:r w:rsidRPr="001F6591">
        <w:rPr>
          <w:rFonts w:ascii="Cambria" w:hAnsi="Cambria" w:cs="Arial"/>
          <w:b/>
          <w:sz w:val="22"/>
          <w:szCs w:val="22"/>
        </w:rPr>
        <w:t xml:space="preserve">Depuis combien de temps êtes-vous représentant des usagers ? </w:t>
      </w:r>
      <w:r w:rsidRPr="001F6591">
        <w:rPr>
          <w:rFonts w:ascii="Cambria" w:hAnsi="Cambria" w:cs="Arial"/>
          <w:sz w:val="22"/>
          <w:szCs w:val="22"/>
        </w:rPr>
        <w:tab/>
      </w:r>
    </w:p>
    <w:p w:rsidR="00643F6A" w:rsidRPr="008D290F" w:rsidRDefault="00643F6A" w:rsidP="00A7164A">
      <w:pPr>
        <w:ind w:right="72"/>
        <w:rPr>
          <w:rFonts w:ascii="Arial" w:hAnsi="Arial" w:cs="Arial"/>
          <w:sz w:val="22"/>
          <w:szCs w:val="22"/>
        </w:rPr>
        <w:sectPr w:rsidR="00643F6A" w:rsidRPr="008D290F" w:rsidSect="00A96F10">
          <w:headerReference w:type="default" r:id="rId9"/>
          <w:type w:val="continuous"/>
          <w:pgSz w:w="11906" w:h="16838"/>
          <w:pgMar w:top="426" w:right="849" w:bottom="568" w:left="1134" w:header="421" w:footer="71" w:gutter="0"/>
          <w:cols w:space="708"/>
          <w:docGrid w:linePitch="360"/>
        </w:sectPr>
      </w:pPr>
    </w:p>
    <w:p w:rsidR="00A96F10" w:rsidRDefault="00A96F10" w:rsidP="00643F6A">
      <w:pPr>
        <w:ind w:right="72"/>
        <w:rPr>
          <w:rFonts w:ascii="Arial" w:hAnsi="Arial" w:cs="Arial"/>
          <w:sz w:val="22"/>
          <w:szCs w:val="22"/>
        </w:rPr>
      </w:pPr>
    </w:p>
    <w:p w:rsidR="00643F6A" w:rsidRPr="00812EEA" w:rsidRDefault="00643F6A" w:rsidP="00643F6A">
      <w:pPr>
        <w:ind w:right="72"/>
        <w:rPr>
          <w:rFonts w:ascii="Cambria" w:hAnsi="Cambria" w:cs="Arial"/>
          <w:b/>
          <w:color w:val="000000"/>
          <w:sz w:val="22"/>
          <w:szCs w:val="22"/>
        </w:rPr>
      </w:pPr>
      <w:r w:rsidRPr="00812EEA">
        <w:rPr>
          <w:rFonts w:ascii="Cambria" w:hAnsi="Cambria" w:cs="Arial"/>
          <w:b/>
          <w:color w:val="000000"/>
          <w:sz w:val="22"/>
          <w:szCs w:val="22"/>
        </w:rPr>
        <w:t>Quelles questions voudriez-vous voir abordées durant la formation ?</w:t>
      </w:r>
    </w:p>
    <w:p w:rsidR="00643F6A" w:rsidRPr="00812EEA" w:rsidRDefault="00643F6A" w:rsidP="00643F6A">
      <w:pPr>
        <w:tabs>
          <w:tab w:val="right" w:leader="dot" w:pos="9356"/>
        </w:tabs>
        <w:ind w:right="72"/>
        <w:rPr>
          <w:rFonts w:ascii="Cambria" w:hAnsi="Cambria" w:cs="Arial"/>
          <w:sz w:val="22"/>
          <w:szCs w:val="22"/>
        </w:rPr>
      </w:pPr>
      <w:r w:rsidRPr="00812EEA">
        <w:rPr>
          <w:rFonts w:ascii="Cambria" w:hAnsi="Cambria" w:cs="Arial"/>
          <w:sz w:val="22"/>
          <w:szCs w:val="22"/>
        </w:rPr>
        <w:tab/>
      </w:r>
    </w:p>
    <w:p w:rsidR="00643F6A" w:rsidRPr="00812EEA" w:rsidRDefault="00643F6A" w:rsidP="00643F6A">
      <w:pPr>
        <w:tabs>
          <w:tab w:val="right" w:leader="dot" w:pos="9356"/>
        </w:tabs>
        <w:ind w:right="72"/>
        <w:rPr>
          <w:rFonts w:ascii="Cambria" w:hAnsi="Cambria" w:cs="Arial"/>
          <w:sz w:val="22"/>
          <w:szCs w:val="22"/>
        </w:rPr>
      </w:pPr>
      <w:r w:rsidRPr="00812EEA">
        <w:rPr>
          <w:rFonts w:ascii="Cambria" w:hAnsi="Cambria" w:cs="Arial"/>
          <w:sz w:val="22"/>
          <w:szCs w:val="22"/>
        </w:rPr>
        <w:tab/>
      </w:r>
    </w:p>
    <w:p w:rsidR="00643F6A" w:rsidRPr="00812EEA" w:rsidRDefault="00643F6A" w:rsidP="00643F6A">
      <w:pPr>
        <w:tabs>
          <w:tab w:val="right" w:leader="dot" w:pos="9356"/>
        </w:tabs>
        <w:ind w:right="72"/>
        <w:rPr>
          <w:rFonts w:ascii="Cambria" w:hAnsi="Cambria" w:cs="Arial"/>
          <w:sz w:val="22"/>
          <w:szCs w:val="22"/>
        </w:rPr>
      </w:pPr>
      <w:r w:rsidRPr="00812EEA">
        <w:rPr>
          <w:rFonts w:ascii="Cambria" w:hAnsi="Cambria" w:cs="Arial"/>
          <w:sz w:val="22"/>
          <w:szCs w:val="22"/>
        </w:rPr>
        <w:tab/>
      </w:r>
    </w:p>
    <w:p w:rsidR="00643F6A" w:rsidRPr="00812EEA" w:rsidRDefault="00643F6A" w:rsidP="00643F6A">
      <w:pPr>
        <w:tabs>
          <w:tab w:val="right" w:leader="dot" w:pos="9356"/>
        </w:tabs>
        <w:ind w:right="72"/>
        <w:rPr>
          <w:rFonts w:ascii="Cambria" w:hAnsi="Cambria" w:cs="Arial"/>
          <w:sz w:val="22"/>
          <w:szCs w:val="22"/>
        </w:rPr>
      </w:pPr>
      <w:r w:rsidRPr="00812EEA">
        <w:rPr>
          <w:rFonts w:ascii="Cambria" w:hAnsi="Cambria" w:cs="Arial"/>
          <w:sz w:val="22"/>
          <w:szCs w:val="22"/>
        </w:rPr>
        <w:tab/>
      </w:r>
    </w:p>
    <w:p w:rsidR="00643F6A" w:rsidRPr="00812EEA" w:rsidRDefault="00643F6A" w:rsidP="00643F6A">
      <w:pPr>
        <w:tabs>
          <w:tab w:val="right" w:leader="dot" w:pos="9356"/>
        </w:tabs>
        <w:ind w:right="72"/>
        <w:rPr>
          <w:rFonts w:ascii="Cambria" w:hAnsi="Cambria" w:cs="Arial"/>
          <w:sz w:val="22"/>
          <w:szCs w:val="22"/>
        </w:rPr>
      </w:pPr>
      <w:r w:rsidRPr="00812EEA">
        <w:rPr>
          <w:rFonts w:ascii="Cambria" w:hAnsi="Cambria" w:cs="Arial"/>
          <w:sz w:val="22"/>
          <w:szCs w:val="22"/>
        </w:rPr>
        <w:tab/>
      </w:r>
    </w:p>
    <w:p w:rsidR="00643F6A" w:rsidRPr="00812EEA" w:rsidRDefault="00643F6A" w:rsidP="00643F6A">
      <w:pPr>
        <w:tabs>
          <w:tab w:val="right" w:leader="dot" w:pos="9356"/>
        </w:tabs>
        <w:ind w:right="72"/>
        <w:rPr>
          <w:rFonts w:ascii="Cambria" w:hAnsi="Cambria" w:cs="Arial"/>
          <w:sz w:val="22"/>
          <w:szCs w:val="22"/>
        </w:rPr>
      </w:pPr>
      <w:r w:rsidRPr="00812EEA">
        <w:rPr>
          <w:rFonts w:ascii="Cambria" w:hAnsi="Cambria" w:cs="Arial"/>
          <w:sz w:val="22"/>
          <w:szCs w:val="22"/>
        </w:rPr>
        <w:tab/>
      </w:r>
    </w:p>
    <w:p w:rsidR="00643F6A" w:rsidRPr="00812EEA" w:rsidRDefault="00643F6A" w:rsidP="00643F6A">
      <w:pPr>
        <w:tabs>
          <w:tab w:val="right" w:leader="dot" w:pos="9356"/>
        </w:tabs>
        <w:ind w:right="72"/>
        <w:rPr>
          <w:rFonts w:ascii="Cambria" w:hAnsi="Cambria" w:cs="Arial"/>
          <w:sz w:val="22"/>
          <w:szCs w:val="22"/>
        </w:rPr>
      </w:pPr>
      <w:r w:rsidRPr="00812EEA">
        <w:rPr>
          <w:rFonts w:ascii="Cambria" w:hAnsi="Cambria" w:cs="Arial"/>
          <w:sz w:val="22"/>
          <w:szCs w:val="22"/>
        </w:rPr>
        <w:tab/>
      </w:r>
    </w:p>
    <w:p w:rsidR="00643F6A" w:rsidRPr="00A96F10" w:rsidRDefault="00643F6A" w:rsidP="00643F6A">
      <w:pPr>
        <w:ind w:right="72"/>
        <w:rPr>
          <w:rFonts w:ascii="Arial" w:hAnsi="Arial" w:cs="Arial"/>
          <w:sz w:val="12"/>
          <w:szCs w:val="12"/>
        </w:rPr>
      </w:pPr>
    </w:p>
    <w:p w:rsidR="00DC1887" w:rsidRPr="009D1B52" w:rsidRDefault="00DC1887" w:rsidP="009D1B52">
      <w:pPr>
        <w:autoSpaceDE w:val="0"/>
        <w:autoSpaceDN w:val="0"/>
        <w:adjustRightInd w:val="0"/>
        <w:ind w:right="72"/>
        <w:jc w:val="both"/>
        <w:rPr>
          <w:rFonts w:ascii="Cambria" w:hAnsi="Cambria" w:cs="Courier New"/>
          <w:b/>
          <w:color w:val="002060"/>
        </w:rPr>
      </w:pPr>
      <w:r w:rsidRPr="009D1B52">
        <w:rPr>
          <w:rFonts w:ascii="Cambria" w:hAnsi="Cambria" w:cs="Courier New"/>
          <w:b/>
          <w:color w:val="002060"/>
        </w:rPr>
        <w:t>Merci d’avoir rempli c</w:t>
      </w:r>
      <w:r w:rsidR="009D1B52">
        <w:rPr>
          <w:rFonts w:ascii="Cambria" w:hAnsi="Cambria" w:cs="Courier New"/>
          <w:b/>
          <w:color w:val="002060"/>
        </w:rPr>
        <w:t xml:space="preserve">e questionnaire. Il permettra </w:t>
      </w:r>
      <w:r w:rsidR="00A7164A">
        <w:rPr>
          <w:rFonts w:ascii="Cambria" w:hAnsi="Cambria" w:cs="Courier New"/>
          <w:b/>
          <w:color w:val="002060"/>
        </w:rPr>
        <w:t xml:space="preserve">au formateur </w:t>
      </w:r>
      <w:r w:rsidRPr="009D1B52">
        <w:rPr>
          <w:rFonts w:ascii="Cambria" w:hAnsi="Cambria" w:cs="Courier New"/>
          <w:b/>
          <w:color w:val="002060"/>
        </w:rPr>
        <w:t xml:space="preserve">de mieux ajuster son intervention à vos profils et questionnements. </w:t>
      </w:r>
    </w:p>
    <w:p w:rsidR="007971A1" w:rsidRPr="007971A1" w:rsidRDefault="007971A1" w:rsidP="007971A1">
      <w:pPr>
        <w:ind w:right="72"/>
        <w:jc w:val="center"/>
        <w:rPr>
          <w:rFonts w:ascii="Cambria" w:hAnsi="Cambria" w:cs="Courier New"/>
          <w:b/>
          <w:sz w:val="22"/>
          <w:szCs w:val="22"/>
        </w:rPr>
      </w:pPr>
    </w:p>
    <w:p w:rsidR="007971A1" w:rsidRPr="007971A1" w:rsidRDefault="007971A1" w:rsidP="007971A1">
      <w:pPr>
        <w:ind w:right="72"/>
        <w:jc w:val="center"/>
        <w:rPr>
          <w:rFonts w:ascii="Cambria" w:hAnsi="Cambria" w:cs="Courier New"/>
          <w:b/>
          <w:sz w:val="32"/>
          <w:szCs w:val="32"/>
        </w:rPr>
      </w:pPr>
      <w:r w:rsidRPr="007971A1">
        <w:rPr>
          <w:rFonts w:ascii="Cambria" w:hAnsi="Cambria" w:cs="Courier New"/>
          <w:b/>
          <w:sz w:val="32"/>
          <w:szCs w:val="32"/>
        </w:rPr>
        <w:t>Bulletin d’inscription et chèque de caution à retourner à :</w:t>
      </w:r>
    </w:p>
    <w:p w:rsidR="007971A1" w:rsidRPr="007971A1" w:rsidRDefault="00A96F10" w:rsidP="007971A1">
      <w:pPr>
        <w:autoSpaceDE w:val="0"/>
        <w:autoSpaceDN w:val="0"/>
        <w:adjustRightInd w:val="0"/>
        <w:ind w:right="72"/>
        <w:jc w:val="center"/>
        <w:rPr>
          <w:rFonts w:ascii="Cambria" w:hAnsi="Cambria" w:cs="Courier New"/>
          <w:b/>
          <w:sz w:val="28"/>
          <w:szCs w:val="28"/>
        </w:rPr>
      </w:pPr>
      <w:r w:rsidRPr="007971A1">
        <w:rPr>
          <w:rFonts w:ascii="Cambria" w:hAnsi="Cambria" w:cs="Arial"/>
          <w:noProof/>
          <w:color w:val="3AB1B4"/>
          <w:sz w:val="18"/>
          <w:szCs w:val="18"/>
        </w:rPr>
        <w:drawing>
          <wp:anchor distT="0" distB="0" distL="114300" distR="114300" simplePos="0" relativeHeight="251656704" behindDoc="0" locked="0" layoutInCell="1" allowOverlap="1">
            <wp:simplePos x="0" y="0"/>
            <wp:positionH relativeFrom="margin">
              <wp:align>right</wp:align>
            </wp:positionH>
            <wp:positionV relativeFrom="margin">
              <wp:posOffset>8752840</wp:posOffset>
            </wp:positionV>
            <wp:extent cx="487680" cy="502285"/>
            <wp:effectExtent l="0" t="0" r="7620" b="0"/>
            <wp:wrapSquare wrapText="bothSides"/>
            <wp:docPr id="7" name="Image 18" descr="Macintoch HD:Users:studio4:Desktop:france-assos-sante-logo-final-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Macintoch HD:Users:studio4:Desktop:france-assos-sante-logo-final-0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68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F8D" w:rsidRPr="007971A1">
        <w:rPr>
          <w:rFonts w:ascii="Cambria" w:hAnsi="Cambria" w:cs="Arial"/>
          <w:noProof/>
          <w:color w:val="3AB1B4"/>
          <w:sz w:val="18"/>
          <w:szCs w:val="18"/>
        </w:rPr>
        <mc:AlternateContent>
          <mc:Choice Requires="wps">
            <w:drawing>
              <wp:anchor distT="4294967295" distB="4294967295" distL="114300" distR="114300" simplePos="0" relativeHeight="251657728" behindDoc="0" locked="0" layoutInCell="1" allowOverlap="1">
                <wp:simplePos x="0" y="0"/>
                <wp:positionH relativeFrom="column">
                  <wp:posOffset>-393065</wp:posOffset>
                </wp:positionH>
                <wp:positionV relativeFrom="paragraph">
                  <wp:posOffset>107314</wp:posOffset>
                </wp:positionV>
                <wp:extent cx="6910705" cy="0"/>
                <wp:effectExtent l="0" t="0" r="0" b="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0705" cy="0"/>
                        </a:xfrm>
                        <a:prstGeom prst="line">
                          <a:avLst/>
                        </a:prstGeom>
                        <a:noFill/>
                        <a:ln w="12700" cap="flat" cmpd="sng" algn="ctr">
                          <a:solidFill>
                            <a:srgbClr val="00A7B3"/>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57E6C7" id="Connecteur droit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95pt,8.45pt" to="513.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AkWxgEAAHgDAAAOAAAAZHJzL2Uyb0RvYy54bWysU9tu2zAMfR+wfxD0vtjJ0GYz4hRbgu6l&#10;2Ap0+wBGlm1huoFU4+TvRymXtdvbsBeBEo8PeQ7p1d3BWbHXSCb4Vs5ntRTaq9AZP7Tyx/f7dx+k&#10;oAS+Axu8buVRk7xbv32zmmKjF2EMttMomMRTM8VWjinFpqpIjdoBzULUnpN9QAeJrzhUHcLE7M5W&#10;i7q+raaAXcSgNBG/bk9JuS78fa9V+tb3pJOwreTeUjmxnLt8VusVNANCHI06twH/0IUD47nolWoL&#10;CcQzmr+onFEYKPRppoKrQt8bpYsGVjOv/1DzNELURQubQ/FqE/0/WvV1/4jCdK28kcKD4xFtgvfs&#10;m35G0WEwSdxkl6ZIDYM3/hGzTnXwT/EhqJ/EuepVMl8onmCHHl2Gs1BxKK4fr67rQxKKH28/zutl&#10;zeXVJVdBc/kwIqUvOjiRg1Za47Mh0MD+gVIuDc0Fkp99uDfWlqFaLybeyMWy5rkr4N3qLSQOXWS1&#10;5AcpwA68tCphoaRgTZc/z0SEw25jUewhL079afn5fXaBy72C5dpboPGEK6kzzPpMo8sKnlv9bUyO&#10;dqE7PuLFPR5vYT+vYt6fl3eOX/4w618AAAD//wMAUEsDBBQABgAIAAAAIQCeolEZ3gAAAAoBAAAP&#10;AAAAZHJzL2Rvd25yZXYueG1sTI9BT8MwDIXvSPyHyEjctnQVCqw0nQbSTlyggMRuWeO1FY1Tmqwt&#10;/x5PHOBk2e/p+Xv5ZnadGHEIrScNq2UCAqnytqVaw9vrbnEHIkRD1nSeUMM3BtgUlxe5yayf6AXH&#10;MtaCQyhkRkMTY59JGaoGnQlL3yOxdvSDM5HXoZZ2MBOHu06mSaKkMy3xh8b0+Nhg9VmenIb3NW7H&#10;Pn14jtPtvDt+fexV+bTX+vpq3t6DiDjHPzOc8RkdCmY6+BPZIDoNC7Vas5UFxfNsSFJ1A+Lwe5FF&#10;Lv9XKH4AAAD//wMAUEsBAi0AFAAGAAgAAAAhALaDOJL+AAAA4QEAABMAAAAAAAAAAAAAAAAAAAAA&#10;AFtDb250ZW50X1R5cGVzXS54bWxQSwECLQAUAAYACAAAACEAOP0h/9YAAACUAQAACwAAAAAAAAAA&#10;AAAAAAAvAQAAX3JlbHMvLnJlbHNQSwECLQAUAAYACAAAACEA9uwJFsYBAAB4AwAADgAAAAAAAAAA&#10;AAAAAAAuAgAAZHJzL2Uyb0RvYy54bWxQSwECLQAUAAYACAAAACEAnqJRGd4AAAAKAQAADwAAAAAA&#10;AAAAAAAAAAAgBAAAZHJzL2Rvd25yZXYueG1sUEsFBgAAAAAEAAQA8wAAACsFAAAAAA==&#10;" strokecolor="#00a7b3" strokeweight="1pt">
                <o:lock v:ext="edit" shapetype="f"/>
              </v:line>
            </w:pict>
          </mc:Fallback>
        </mc:AlternateContent>
      </w:r>
    </w:p>
    <w:p w:rsidR="007971A1" w:rsidRPr="007971A1" w:rsidRDefault="007971A1" w:rsidP="007971A1">
      <w:pPr>
        <w:autoSpaceDE w:val="0"/>
        <w:autoSpaceDN w:val="0"/>
        <w:adjustRightInd w:val="0"/>
        <w:ind w:right="72"/>
        <w:jc w:val="center"/>
        <w:rPr>
          <w:rFonts w:ascii="Cambria" w:hAnsi="Cambria" w:cs="Courier New"/>
          <w:b/>
          <w:color w:val="3AB1B4"/>
          <w:sz w:val="28"/>
          <w:szCs w:val="28"/>
        </w:rPr>
      </w:pPr>
      <w:r w:rsidRPr="007971A1">
        <w:rPr>
          <w:rFonts w:ascii="Cambria" w:hAnsi="Cambria" w:cs="Courier New"/>
          <w:b/>
          <w:color w:val="3AB1B4"/>
          <w:sz w:val="28"/>
          <w:szCs w:val="28"/>
        </w:rPr>
        <w:t>France Assos Santé Bourgogne Franche-Comté</w:t>
      </w:r>
    </w:p>
    <w:p w:rsidR="00B83888" w:rsidRDefault="0018513A" w:rsidP="007971A1">
      <w:pPr>
        <w:autoSpaceDE w:val="0"/>
        <w:autoSpaceDN w:val="0"/>
        <w:adjustRightInd w:val="0"/>
        <w:ind w:right="72"/>
        <w:jc w:val="center"/>
        <w:rPr>
          <w:rFonts w:ascii="Cambria" w:hAnsi="Cambria" w:cs="Courier New"/>
          <w:b/>
          <w:sz w:val="28"/>
          <w:szCs w:val="28"/>
        </w:rPr>
      </w:pPr>
      <w:r>
        <w:rPr>
          <w:rFonts w:ascii="Cambria" w:hAnsi="Cambria" w:cs="Courier New"/>
          <w:b/>
          <w:sz w:val="28"/>
          <w:szCs w:val="28"/>
        </w:rPr>
        <w:t>2, rue des Corroyeurs</w:t>
      </w:r>
    </w:p>
    <w:p w:rsidR="0018513A" w:rsidRPr="007971A1" w:rsidRDefault="0018513A" w:rsidP="007971A1">
      <w:pPr>
        <w:autoSpaceDE w:val="0"/>
        <w:autoSpaceDN w:val="0"/>
        <w:adjustRightInd w:val="0"/>
        <w:ind w:right="72"/>
        <w:jc w:val="center"/>
        <w:rPr>
          <w:rFonts w:ascii="Cambria" w:hAnsi="Cambria" w:cs="Courier New"/>
          <w:b/>
          <w:sz w:val="28"/>
          <w:szCs w:val="28"/>
        </w:rPr>
      </w:pPr>
      <w:r>
        <w:rPr>
          <w:rFonts w:ascii="Cambria" w:hAnsi="Cambria" w:cs="Courier New"/>
          <w:b/>
          <w:sz w:val="28"/>
          <w:szCs w:val="28"/>
        </w:rPr>
        <w:t>21000 DIJON</w:t>
      </w:r>
    </w:p>
    <w:sectPr w:rsidR="0018513A" w:rsidRPr="007971A1" w:rsidSect="00A7164A">
      <w:headerReference w:type="default" r:id="rId11"/>
      <w:type w:val="continuous"/>
      <w:pgSz w:w="11906" w:h="16838"/>
      <w:pgMar w:top="1417" w:right="1417" w:bottom="284" w:left="1134"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FBF" w:rsidRDefault="00EA3FBF">
      <w:r>
        <w:separator/>
      </w:r>
    </w:p>
  </w:endnote>
  <w:endnote w:type="continuationSeparator" w:id="0">
    <w:p w:rsidR="00EA3FBF" w:rsidRDefault="00EA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FBF" w:rsidRDefault="00EA3FBF">
      <w:r>
        <w:separator/>
      </w:r>
    </w:p>
  </w:footnote>
  <w:footnote w:type="continuationSeparator" w:id="0">
    <w:p w:rsidR="00EA3FBF" w:rsidRDefault="00EA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4A" w:rsidRDefault="00A7164A">
    <w:pPr>
      <w:pStyle w:val="En-tte"/>
    </w:pPr>
  </w:p>
  <w:p w:rsidR="00A7164A" w:rsidRDefault="00A7164A">
    <w:pPr>
      <w:pStyle w:val="En-tte"/>
    </w:pPr>
  </w:p>
  <w:p w:rsidR="00A7164A" w:rsidRDefault="00A7164A">
    <w:pPr>
      <w:pStyle w:val="En-tte"/>
    </w:pPr>
  </w:p>
  <w:p w:rsidR="00A044E9" w:rsidRDefault="00A044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1A1" w:rsidRPr="007971A1" w:rsidRDefault="006F7F8D" w:rsidP="00A967F4">
    <w:pPr>
      <w:tabs>
        <w:tab w:val="center" w:pos="4536"/>
        <w:tab w:val="right" w:pos="9072"/>
      </w:tabs>
      <w:ind w:left="-454"/>
      <w:rPr>
        <w:rFonts w:ascii="Cambria" w:eastAsia="Calibri" w:hAnsi="Cambria"/>
        <w:b/>
        <w:color w:val="002060"/>
        <w:sz w:val="28"/>
        <w:szCs w:val="28"/>
        <w:lang w:eastAsia="en-US"/>
      </w:rPr>
    </w:pPr>
    <w:r w:rsidRPr="00646E15">
      <w:rPr>
        <w:noProof/>
      </w:rPr>
      <w:drawing>
        <wp:inline distT="0" distB="0" distL="0" distR="0">
          <wp:extent cx="1514475" cy="1000125"/>
          <wp:effectExtent l="0" t="0" r="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000125"/>
                  </a:xfrm>
                  <a:prstGeom prst="rect">
                    <a:avLst/>
                  </a:prstGeom>
                  <a:noFill/>
                  <a:ln>
                    <a:noFill/>
                  </a:ln>
                </pic:spPr>
              </pic:pic>
            </a:graphicData>
          </a:graphic>
        </wp:inline>
      </w:drawing>
    </w:r>
    <w:r w:rsidR="007971A1" w:rsidRPr="001D26A5">
      <w:rPr>
        <w:rFonts w:ascii="Calibri" w:eastAsia="Calibri" w:hAnsi="Calibri"/>
        <w:b/>
        <w:bCs/>
        <w:sz w:val="28"/>
        <w:szCs w:val="28"/>
        <w:lang w:eastAsia="en-US"/>
      </w:rPr>
      <w:tab/>
    </w:r>
  </w:p>
  <w:p w:rsidR="007971A1" w:rsidRPr="000C6BCA" w:rsidRDefault="007971A1" w:rsidP="00265A9E">
    <w:pPr>
      <w:tabs>
        <w:tab w:val="center" w:pos="4536"/>
        <w:tab w:val="right" w:pos="9072"/>
      </w:tabs>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AB6"/>
    <w:multiLevelType w:val="hybridMultilevel"/>
    <w:tmpl w:val="CD26E092"/>
    <w:lvl w:ilvl="0" w:tplc="9E7C9CCE">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03FB7"/>
    <w:multiLevelType w:val="hybridMultilevel"/>
    <w:tmpl w:val="13EA50D8"/>
    <w:lvl w:ilvl="0" w:tplc="36329A3C">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94"/>
        </w:tabs>
        <w:ind w:left="1494"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009F3"/>
    <w:multiLevelType w:val="hybridMultilevel"/>
    <w:tmpl w:val="032C016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34AED"/>
    <w:multiLevelType w:val="hybridMultilevel"/>
    <w:tmpl w:val="5DCCEF26"/>
    <w:lvl w:ilvl="0" w:tplc="040C0001">
      <w:start w:val="1"/>
      <w:numFmt w:val="bullet"/>
      <w:lvlText w:val=""/>
      <w:lvlJc w:val="left"/>
      <w:pPr>
        <w:ind w:left="720" w:hanging="360"/>
      </w:pPr>
      <w:rPr>
        <w:rFonts w:ascii="Symbol" w:hAnsi="Symbol"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C3819"/>
    <w:multiLevelType w:val="hybridMultilevel"/>
    <w:tmpl w:val="9B6C29A6"/>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09361D"/>
    <w:multiLevelType w:val="hybridMultilevel"/>
    <w:tmpl w:val="599071CE"/>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Wingdings"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Wingdings"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Wingdings"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DB51862"/>
    <w:multiLevelType w:val="hybridMultilevel"/>
    <w:tmpl w:val="39803982"/>
    <w:lvl w:ilvl="0" w:tplc="262E069E">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796F5D"/>
    <w:multiLevelType w:val="hybridMultilevel"/>
    <w:tmpl w:val="0CE887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566E7197"/>
    <w:multiLevelType w:val="hybridMultilevel"/>
    <w:tmpl w:val="F9B2E91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AB2EE8"/>
    <w:multiLevelType w:val="hybridMultilevel"/>
    <w:tmpl w:val="1D325ED4"/>
    <w:lvl w:ilvl="0" w:tplc="B99295A4">
      <w:numFmt w:val="bullet"/>
      <w:lvlText w:val="-"/>
      <w:lvlJc w:val="left"/>
      <w:pPr>
        <w:ind w:left="720" w:hanging="360"/>
      </w:pPr>
      <w:rPr>
        <w:rFonts w:ascii="Century Gothic" w:eastAsia="Times New Roman" w:hAnsi="Century Gothic" w:cs="Arial"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5D0E1F"/>
    <w:multiLevelType w:val="hybridMultilevel"/>
    <w:tmpl w:val="774C1BEC"/>
    <w:lvl w:ilvl="0" w:tplc="7A14EC0E">
      <w:start w:val="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EA3590"/>
    <w:multiLevelType w:val="singleLevel"/>
    <w:tmpl w:val="040C0001"/>
    <w:lvl w:ilvl="0">
      <w:start w:val="1"/>
      <w:numFmt w:val="bullet"/>
      <w:lvlText w:val=""/>
      <w:lvlJc w:val="left"/>
      <w:pPr>
        <w:tabs>
          <w:tab w:val="num" w:pos="1353"/>
        </w:tabs>
        <w:ind w:left="1353" w:hanging="360"/>
      </w:pPr>
      <w:rPr>
        <w:rFonts w:ascii="Symbol" w:hAnsi="Symbol" w:hint="default"/>
      </w:rPr>
    </w:lvl>
  </w:abstractNum>
  <w:abstractNum w:abstractNumId="12" w15:restartNumberingAfterBreak="0">
    <w:nsid w:val="60183B85"/>
    <w:multiLevelType w:val="multilevel"/>
    <w:tmpl w:val="16563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31663B"/>
    <w:multiLevelType w:val="hybridMultilevel"/>
    <w:tmpl w:val="76C4CD98"/>
    <w:lvl w:ilvl="0" w:tplc="823CD7CE">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4"/>
  </w:num>
  <w:num w:numId="10">
    <w:abstractNumId w:val="8"/>
  </w:num>
  <w:num w:numId="11">
    <w:abstractNumId w:val="10"/>
  </w:num>
  <w:num w:numId="12">
    <w:abstractNumId w:val="8"/>
  </w:num>
  <w:num w:numId="13">
    <w:abstractNumId w:val="9"/>
  </w:num>
  <w:num w:numId="14">
    <w:abstractNumId w:val="3"/>
  </w:num>
  <w:num w:numId="15">
    <w:abstractNumId w:val="13"/>
  </w:num>
  <w:num w:numId="16">
    <w:abstractNumId w:val="11"/>
  </w:num>
  <w:num w:numId="17">
    <w:abstractNumId w:val="2"/>
  </w:num>
  <w:num w:numId="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f3fff3,#eaf7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5A"/>
    <w:rsid w:val="00004023"/>
    <w:rsid w:val="00006786"/>
    <w:rsid w:val="00011928"/>
    <w:rsid w:val="00015D27"/>
    <w:rsid w:val="00016455"/>
    <w:rsid w:val="00022EF3"/>
    <w:rsid w:val="00025DB8"/>
    <w:rsid w:val="00030F4F"/>
    <w:rsid w:val="000330F9"/>
    <w:rsid w:val="00034EDF"/>
    <w:rsid w:val="00040549"/>
    <w:rsid w:val="00040755"/>
    <w:rsid w:val="00054B3F"/>
    <w:rsid w:val="00061F3F"/>
    <w:rsid w:val="000657E6"/>
    <w:rsid w:val="000670E5"/>
    <w:rsid w:val="00067537"/>
    <w:rsid w:val="00072F76"/>
    <w:rsid w:val="00073FBE"/>
    <w:rsid w:val="0008142E"/>
    <w:rsid w:val="00081F06"/>
    <w:rsid w:val="00083EAD"/>
    <w:rsid w:val="00087606"/>
    <w:rsid w:val="000925AA"/>
    <w:rsid w:val="0009514D"/>
    <w:rsid w:val="000A074D"/>
    <w:rsid w:val="000A7B22"/>
    <w:rsid w:val="000C169E"/>
    <w:rsid w:val="000C2A40"/>
    <w:rsid w:val="000C6BCA"/>
    <w:rsid w:val="000E6273"/>
    <w:rsid w:val="000F1888"/>
    <w:rsid w:val="001169C9"/>
    <w:rsid w:val="00120471"/>
    <w:rsid w:val="001222C8"/>
    <w:rsid w:val="0013158C"/>
    <w:rsid w:val="00134F63"/>
    <w:rsid w:val="00135388"/>
    <w:rsid w:val="00144461"/>
    <w:rsid w:val="00145441"/>
    <w:rsid w:val="0014626C"/>
    <w:rsid w:val="00155698"/>
    <w:rsid w:val="00156E50"/>
    <w:rsid w:val="00156FE4"/>
    <w:rsid w:val="00160CCB"/>
    <w:rsid w:val="00171594"/>
    <w:rsid w:val="00180B02"/>
    <w:rsid w:val="00181D54"/>
    <w:rsid w:val="00181DAB"/>
    <w:rsid w:val="0018513A"/>
    <w:rsid w:val="00197D4A"/>
    <w:rsid w:val="001A27DB"/>
    <w:rsid w:val="001A3A07"/>
    <w:rsid w:val="001B1611"/>
    <w:rsid w:val="001B2D96"/>
    <w:rsid w:val="001C4E50"/>
    <w:rsid w:val="001D79CF"/>
    <w:rsid w:val="001E6127"/>
    <w:rsid w:val="001E617F"/>
    <w:rsid w:val="001F15A7"/>
    <w:rsid w:val="001F51F8"/>
    <w:rsid w:val="001F6591"/>
    <w:rsid w:val="00203C06"/>
    <w:rsid w:val="00203D5B"/>
    <w:rsid w:val="00212829"/>
    <w:rsid w:val="00212C9F"/>
    <w:rsid w:val="002155E9"/>
    <w:rsid w:val="002175C8"/>
    <w:rsid w:val="00224A48"/>
    <w:rsid w:val="002266BE"/>
    <w:rsid w:val="00230E4B"/>
    <w:rsid w:val="0023559D"/>
    <w:rsid w:val="00246882"/>
    <w:rsid w:val="0024764C"/>
    <w:rsid w:val="00252ED0"/>
    <w:rsid w:val="00253732"/>
    <w:rsid w:val="00257B99"/>
    <w:rsid w:val="0026596B"/>
    <w:rsid w:val="00265A9E"/>
    <w:rsid w:val="00265F53"/>
    <w:rsid w:val="0027314E"/>
    <w:rsid w:val="00275022"/>
    <w:rsid w:val="002750EF"/>
    <w:rsid w:val="00281BF6"/>
    <w:rsid w:val="00295A86"/>
    <w:rsid w:val="00295C80"/>
    <w:rsid w:val="00296C46"/>
    <w:rsid w:val="002A04B2"/>
    <w:rsid w:val="002A0862"/>
    <w:rsid w:val="002A0AB8"/>
    <w:rsid w:val="002A2047"/>
    <w:rsid w:val="002A65FF"/>
    <w:rsid w:val="002B3D57"/>
    <w:rsid w:val="002C01D0"/>
    <w:rsid w:val="002C225F"/>
    <w:rsid w:val="002C7BBB"/>
    <w:rsid w:val="002D031A"/>
    <w:rsid w:val="002D623E"/>
    <w:rsid w:val="002E321F"/>
    <w:rsid w:val="002F3210"/>
    <w:rsid w:val="00313F82"/>
    <w:rsid w:val="00320EBA"/>
    <w:rsid w:val="003224E8"/>
    <w:rsid w:val="00344AD1"/>
    <w:rsid w:val="00344D93"/>
    <w:rsid w:val="00351D66"/>
    <w:rsid w:val="0035387A"/>
    <w:rsid w:val="00355EC3"/>
    <w:rsid w:val="00355F2B"/>
    <w:rsid w:val="00365E0D"/>
    <w:rsid w:val="00377962"/>
    <w:rsid w:val="00380DAC"/>
    <w:rsid w:val="00386440"/>
    <w:rsid w:val="003869B6"/>
    <w:rsid w:val="0039118D"/>
    <w:rsid w:val="00391DD2"/>
    <w:rsid w:val="0039386C"/>
    <w:rsid w:val="00393CBE"/>
    <w:rsid w:val="00395ACA"/>
    <w:rsid w:val="003A14A4"/>
    <w:rsid w:val="003A660A"/>
    <w:rsid w:val="003A7451"/>
    <w:rsid w:val="003B02F0"/>
    <w:rsid w:val="003B08DD"/>
    <w:rsid w:val="003B5888"/>
    <w:rsid w:val="003C3CE4"/>
    <w:rsid w:val="003D62A5"/>
    <w:rsid w:val="003E0BE7"/>
    <w:rsid w:val="003E0FFC"/>
    <w:rsid w:val="003E615C"/>
    <w:rsid w:val="003E6766"/>
    <w:rsid w:val="003F0E61"/>
    <w:rsid w:val="004029D2"/>
    <w:rsid w:val="00407AE8"/>
    <w:rsid w:val="004117D1"/>
    <w:rsid w:val="00413776"/>
    <w:rsid w:val="00421EF2"/>
    <w:rsid w:val="00422A15"/>
    <w:rsid w:val="00422AF4"/>
    <w:rsid w:val="004232D0"/>
    <w:rsid w:val="00431226"/>
    <w:rsid w:val="00443389"/>
    <w:rsid w:val="004437F6"/>
    <w:rsid w:val="00450ECE"/>
    <w:rsid w:val="0045303B"/>
    <w:rsid w:val="00456CFF"/>
    <w:rsid w:val="004641F5"/>
    <w:rsid w:val="004642DF"/>
    <w:rsid w:val="00474CD6"/>
    <w:rsid w:val="00490BB5"/>
    <w:rsid w:val="0049105D"/>
    <w:rsid w:val="00496B2B"/>
    <w:rsid w:val="004A5E5D"/>
    <w:rsid w:val="004C672C"/>
    <w:rsid w:val="004D0C8C"/>
    <w:rsid w:val="004D372B"/>
    <w:rsid w:val="004D3E34"/>
    <w:rsid w:val="004D65A7"/>
    <w:rsid w:val="004E411C"/>
    <w:rsid w:val="004E551B"/>
    <w:rsid w:val="004F3A0A"/>
    <w:rsid w:val="00522E35"/>
    <w:rsid w:val="00522FCB"/>
    <w:rsid w:val="00536748"/>
    <w:rsid w:val="00542603"/>
    <w:rsid w:val="00544B14"/>
    <w:rsid w:val="00544F4B"/>
    <w:rsid w:val="00552622"/>
    <w:rsid w:val="005566CF"/>
    <w:rsid w:val="00561582"/>
    <w:rsid w:val="005667AF"/>
    <w:rsid w:val="00577E62"/>
    <w:rsid w:val="0059390C"/>
    <w:rsid w:val="0059421F"/>
    <w:rsid w:val="005B4D95"/>
    <w:rsid w:val="005C37E9"/>
    <w:rsid w:val="005D0B4D"/>
    <w:rsid w:val="005D38F9"/>
    <w:rsid w:val="005D5B33"/>
    <w:rsid w:val="005D6383"/>
    <w:rsid w:val="005D6F80"/>
    <w:rsid w:val="005D7C1C"/>
    <w:rsid w:val="005E1329"/>
    <w:rsid w:val="005E3D8A"/>
    <w:rsid w:val="005E479E"/>
    <w:rsid w:val="005E546C"/>
    <w:rsid w:val="005F6A1D"/>
    <w:rsid w:val="0060235A"/>
    <w:rsid w:val="00611051"/>
    <w:rsid w:val="00615804"/>
    <w:rsid w:val="00615D2D"/>
    <w:rsid w:val="00621CDD"/>
    <w:rsid w:val="00623173"/>
    <w:rsid w:val="006272EF"/>
    <w:rsid w:val="00640A5E"/>
    <w:rsid w:val="00643F6A"/>
    <w:rsid w:val="0065732A"/>
    <w:rsid w:val="00661EBB"/>
    <w:rsid w:val="00663538"/>
    <w:rsid w:val="00667EBD"/>
    <w:rsid w:val="0067129F"/>
    <w:rsid w:val="0067306B"/>
    <w:rsid w:val="00691FA8"/>
    <w:rsid w:val="006A3B32"/>
    <w:rsid w:val="006A451E"/>
    <w:rsid w:val="006A6147"/>
    <w:rsid w:val="006B261F"/>
    <w:rsid w:val="006C1A16"/>
    <w:rsid w:val="006C2AFA"/>
    <w:rsid w:val="006C450F"/>
    <w:rsid w:val="006C5403"/>
    <w:rsid w:val="006C647B"/>
    <w:rsid w:val="006D1B7A"/>
    <w:rsid w:val="006D4CE6"/>
    <w:rsid w:val="006E0B9F"/>
    <w:rsid w:val="006E5AC5"/>
    <w:rsid w:val="006E60DF"/>
    <w:rsid w:val="006F2D24"/>
    <w:rsid w:val="006F526A"/>
    <w:rsid w:val="006F620B"/>
    <w:rsid w:val="006F6DC4"/>
    <w:rsid w:val="006F7A5B"/>
    <w:rsid w:val="006F7F8D"/>
    <w:rsid w:val="007076AF"/>
    <w:rsid w:val="007158CD"/>
    <w:rsid w:val="007171C5"/>
    <w:rsid w:val="00722452"/>
    <w:rsid w:val="00722DD0"/>
    <w:rsid w:val="00723E6B"/>
    <w:rsid w:val="00730F5F"/>
    <w:rsid w:val="007344D4"/>
    <w:rsid w:val="007346C5"/>
    <w:rsid w:val="007440E5"/>
    <w:rsid w:val="0074556B"/>
    <w:rsid w:val="00750CA0"/>
    <w:rsid w:val="0075778E"/>
    <w:rsid w:val="0076094F"/>
    <w:rsid w:val="00760CA8"/>
    <w:rsid w:val="00763F25"/>
    <w:rsid w:val="0076709C"/>
    <w:rsid w:val="00767332"/>
    <w:rsid w:val="00775B59"/>
    <w:rsid w:val="0077763A"/>
    <w:rsid w:val="00783B90"/>
    <w:rsid w:val="00784E99"/>
    <w:rsid w:val="0078572A"/>
    <w:rsid w:val="007905F8"/>
    <w:rsid w:val="007949BD"/>
    <w:rsid w:val="007971A1"/>
    <w:rsid w:val="007A1012"/>
    <w:rsid w:val="007A35D9"/>
    <w:rsid w:val="007A52C9"/>
    <w:rsid w:val="007A6CE4"/>
    <w:rsid w:val="007A7807"/>
    <w:rsid w:val="007D03A8"/>
    <w:rsid w:val="007D0C8A"/>
    <w:rsid w:val="007D1950"/>
    <w:rsid w:val="007D3921"/>
    <w:rsid w:val="007D78C8"/>
    <w:rsid w:val="007E075D"/>
    <w:rsid w:val="007F217E"/>
    <w:rsid w:val="0080216B"/>
    <w:rsid w:val="00803A89"/>
    <w:rsid w:val="00806206"/>
    <w:rsid w:val="00806F72"/>
    <w:rsid w:val="00812EEA"/>
    <w:rsid w:val="0081430E"/>
    <w:rsid w:val="0081525D"/>
    <w:rsid w:val="00822BAF"/>
    <w:rsid w:val="00824908"/>
    <w:rsid w:val="00824F5F"/>
    <w:rsid w:val="008278AB"/>
    <w:rsid w:val="00831413"/>
    <w:rsid w:val="00833D7C"/>
    <w:rsid w:val="00841E44"/>
    <w:rsid w:val="00842ABA"/>
    <w:rsid w:val="008522B1"/>
    <w:rsid w:val="008523E7"/>
    <w:rsid w:val="00862E6B"/>
    <w:rsid w:val="00867A79"/>
    <w:rsid w:val="00876FCC"/>
    <w:rsid w:val="00880F24"/>
    <w:rsid w:val="0088268C"/>
    <w:rsid w:val="008943DC"/>
    <w:rsid w:val="008965A2"/>
    <w:rsid w:val="008A3831"/>
    <w:rsid w:val="008A7551"/>
    <w:rsid w:val="008B2AC2"/>
    <w:rsid w:val="008B3E76"/>
    <w:rsid w:val="008B5FA5"/>
    <w:rsid w:val="008B7F3A"/>
    <w:rsid w:val="008C109D"/>
    <w:rsid w:val="008C2E9A"/>
    <w:rsid w:val="008C79A8"/>
    <w:rsid w:val="008D3C4D"/>
    <w:rsid w:val="008D6234"/>
    <w:rsid w:val="008D624B"/>
    <w:rsid w:val="008D738A"/>
    <w:rsid w:val="008E2A2C"/>
    <w:rsid w:val="008E462B"/>
    <w:rsid w:val="008E6CAA"/>
    <w:rsid w:val="008F00D1"/>
    <w:rsid w:val="0090108A"/>
    <w:rsid w:val="009022A9"/>
    <w:rsid w:val="009114D7"/>
    <w:rsid w:val="0093558C"/>
    <w:rsid w:val="00942BB8"/>
    <w:rsid w:val="009430AB"/>
    <w:rsid w:val="0094746D"/>
    <w:rsid w:val="0095148D"/>
    <w:rsid w:val="009526E3"/>
    <w:rsid w:val="00952D74"/>
    <w:rsid w:val="00956E03"/>
    <w:rsid w:val="009639FC"/>
    <w:rsid w:val="0096464F"/>
    <w:rsid w:val="00965ABE"/>
    <w:rsid w:val="00967A75"/>
    <w:rsid w:val="009726A5"/>
    <w:rsid w:val="009733B4"/>
    <w:rsid w:val="0097502E"/>
    <w:rsid w:val="00982AB4"/>
    <w:rsid w:val="009870EF"/>
    <w:rsid w:val="009920AE"/>
    <w:rsid w:val="00993297"/>
    <w:rsid w:val="0099379D"/>
    <w:rsid w:val="00993C95"/>
    <w:rsid w:val="009A1467"/>
    <w:rsid w:val="009B488C"/>
    <w:rsid w:val="009B5DE4"/>
    <w:rsid w:val="009C7490"/>
    <w:rsid w:val="009D1B52"/>
    <w:rsid w:val="009D444B"/>
    <w:rsid w:val="009D7BD6"/>
    <w:rsid w:val="009E0B2F"/>
    <w:rsid w:val="009E0DC8"/>
    <w:rsid w:val="009E2658"/>
    <w:rsid w:val="009E4745"/>
    <w:rsid w:val="009E7DAF"/>
    <w:rsid w:val="009F0331"/>
    <w:rsid w:val="009F4EB2"/>
    <w:rsid w:val="009F6AEF"/>
    <w:rsid w:val="00A012A1"/>
    <w:rsid w:val="00A044E9"/>
    <w:rsid w:val="00A05452"/>
    <w:rsid w:val="00A06524"/>
    <w:rsid w:val="00A12CC6"/>
    <w:rsid w:val="00A15EAF"/>
    <w:rsid w:val="00A16C87"/>
    <w:rsid w:val="00A228DE"/>
    <w:rsid w:val="00A3023B"/>
    <w:rsid w:val="00A311D9"/>
    <w:rsid w:val="00A325EF"/>
    <w:rsid w:val="00A341CA"/>
    <w:rsid w:val="00A37FC1"/>
    <w:rsid w:val="00A41AC5"/>
    <w:rsid w:val="00A43261"/>
    <w:rsid w:val="00A47558"/>
    <w:rsid w:val="00A504F4"/>
    <w:rsid w:val="00A50628"/>
    <w:rsid w:val="00A50F1C"/>
    <w:rsid w:val="00A60B70"/>
    <w:rsid w:val="00A60EB6"/>
    <w:rsid w:val="00A64577"/>
    <w:rsid w:val="00A6522D"/>
    <w:rsid w:val="00A65B0C"/>
    <w:rsid w:val="00A66F01"/>
    <w:rsid w:val="00A7164A"/>
    <w:rsid w:val="00A808C5"/>
    <w:rsid w:val="00A927E6"/>
    <w:rsid w:val="00A9586D"/>
    <w:rsid w:val="00A967F4"/>
    <w:rsid w:val="00A96F10"/>
    <w:rsid w:val="00AA26C6"/>
    <w:rsid w:val="00AA2B7B"/>
    <w:rsid w:val="00AB4BAB"/>
    <w:rsid w:val="00AD7034"/>
    <w:rsid w:val="00AD73EE"/>
    <w:rsid w:val="00AE1621"/>
    <w:rsid w:val="00AE2057"/>
    <w:rsid w:val="00AE2E4E"/>
    <w:rsid w:val="00AF4708"/>
    <w:rsid w:val="00AF7CEC"/>
    <w:rsid w:val="00B053DA"/>
    <w:rsid w:val="00B16BAB"/>
    <w:rsid w:val="00B2357D"/>
    <w:rsid w:val="00B23CFA"/>
    <w:rsid w:val="00B36954"/>
    <w:rsid w:val="00B4478C"/>
    <w:rsid w:val="00B56DFB"/>
    <w:rsid w:val="00B5710D"/>
    <w:rsid w:val="00B57F00"/>
    <w:rsid w:val="00B66C7F"/>
    <w:rsid w:val="00B73CB2"/>
    <w:rsid w:val="00B73F9A"/>
    <w:rsid w:val="00B76CCD"/>
    <w:rsid w:val="00B7741B"/>
    <w:rsid w:val="00B8059F"/>
    <w:rsid w:val="00B807F8"/>
    <w:rsid w:val="00B83888"/>
    <w:rsid w:val="00B85432"/>
    <w:rsid w:val="00B85450"/>
    <w:rsid w:val="00B90546"/>
    <w:rsid w:val="00B92BB6"/>
    <w:rsid w:val="00BA19B9"/>
    <w:rsid w:val="00BA6F34"/>
    <w:rsid w:val="00BB5183"/>
    <w:rsid w:val="00BC215D"/>
    <w:rsid w:val="00BC37C5"/>
    <w:rsid w:val="00BD3D3D"/>
    <w:rsid w:val="00BD5161"/>
    <w:rsid w:val="00BD5AD2"/>
    <w:rsid w:val="00BE16D8"/>
    <w:rsid w:val="00BE2690"/>
    <w:rsid w:val="00BE5D07"/>
    <w:rsid w:val="00BE5E01"/>
    <w:rsid w:val="00BF16E4"/>
    <w:rsid w:val="00BF6F97"/>
    <w:rsid w:val="00BF7154"/>
    <w:rsid w:val="00BF7858"/>
    <w:rsid w:val="00C02029"/>
    <w:rsid w:val="00C048BF"/>
    <w:rsid w:val="00C11D9E"/>
    <w:rsid w:val="00C15C94"/>
    <w:rsid w:val="00C16D81"/>
    <w:rsid w:val="00C26973"/>
    <w:rsid w:val="00C35DAF"/>
    <w:rsid w:val="00C37CA1"/>
    <w:rsid w:val="00C410EF"/>
    <w:rsid w:val="00C412D8"/>
    <w:rsid w:val="00C42046"/>
    <w:rsid w:val="00C44929"/>
    <w:rsid w:val="00C5132F"/>
    <w:rsid w:val="00C52387"/>
    <w:rsid w:val="00C5487D"/>
    <w:rsid w:val="00C552BC"/>
    <w:rsid w:val="00C625C3"/>
    <w:rsid w:val="00C64942"/>
    <w:rsid w:val="00C66526"/>
    <w:rsid w:val="00C70EAC"/>
    <w:rsid w:val="00C71B58"/>
    <w:rsid w:val="00C75981"/>
    <w:rsid w:val="00C84950"/>
    <w:rsid w:val="00C84964"/>
    <w:rsid w:val="00C84B54"/>
    <w:rsid w:val="00C921D4"/>
    <w:rsid w:val="00C92600"/>
    <w:rsid w:val="00C9405F"/>
    <w:rsid w:val="00C974FD"/>
    <w:rsid w:val="00CA3018"/>
    <w:rsid w:val="00CA3525"/>
    <w:rsid w:val="00CB1D0E"/>
    <w:rsid w:val="00CB67F9"/>
    <w:rsid w:val="00CB6F35"/>
    <w:rsid w:val="00CC3449"/>
    <w:rsid w:val="00CC5201"/>
    <w:rsid w:val="00CC7366"/>
    <w:rsid w:val="00CE20C3"/>
    <w:rsid w:val="00CE553B"/>
    <w:rsid w:val="00CE5550"/>
    <w:rsid w:val="00CF178B"/>
    <w:rsid w:val="00CF3B1C"/>
    <w:rsid w:val="00CF3B54"/>
    <w:rsid w:val="00D02999"/>
    <w:rsid w:val="00D047E8"/>
    <w:rsid w:val="00D120A1"/>
    <w:rsid w:val="00D17341"/>
    <w:rsid w:val="00D30CAB"/>
    <w:rsid w:val="00D3412E"/>
    <w:rsid w:val="00D54F83"/>
    <w:rsid w:val="00D63531"/>
    <w:rsid w:val="00D73055"/>
    <w:rsid w:val="00D77D97"/>
    <w:rsid w:val="00D91A7B"/>
    <w:rsid w:val="00D9329B"/>
    <w:rsid w:val="00D9363C"/>
    <w:rsid w:val="00D95564"/>
    <w:rsid w:val="00D9586F"/>
    <w:rsid w:val="00D96B17"/>
    <w:rsid w:val="00DA1B47"/>
    <w:rsid w:val="00DA32C4"/>
    <w:rsid w:val="00DA3AAD"/>
    <w:rsid w:val="00DA694F"/>
    <w:rsid w:val="00DB16EE"/>
    <w:rsid w:val="00DB3074"/>
    <w:rsid w:val="00DB3426"/>
    <w:rsid w:val="00DC06BE"/>
    <w:rsid w:val="00DC1887"/>
    <w:rsid w:val="00DC3D0B"/>
    <w:rsid w:val="00DD11A7"/>
    <w:rsid w:val="00DD2C49"/>
    <w:rsid w:val="00DD3CC8"/>
    <w:rsid w:val="00DD696E"/>
    <w:rsid w:val="00DE4041"/>
    <w:rsid w:val="00DE7CB7"/>
    <w:rsid w:val="00DF2CF2"/>
    <w:rsid w:val="00E00B41"/>
    <w:rsid w:val="00E05EF0"/>
    <w:rsid w:val="00E100F1"/>
    <w:rsid w:val="00E10418"/>
    <w:rsid w:val="00E16E6B"/>
    <w:rsid w:val="00E1757E"/>
    <w:rsid w:val="00E239B8"/>
    <w:rsid w:val="00E27C54"/>
    <w:rsid w:val="00E35159"/>
    <w:rsid w:val="00E541AA"/>
    <w:rsid w:val="00E621E8"/>
    <w:rsid w:val="00E75674"/>
    <w:rsid w:val="00E80241"/>
    <w:rsid w:val="00E8086D"/>
    <w:rsid w:val="00E81C9A"/>
    <w:rsid w:val="00E838BE"/>
    <w:rsid w:val="00E851F1"/>
    <w:rsid w:val="00E858A7"/>
    <w:rsid w:val="00E861BB"/>
    <w:rsid w:val="00EA0FE7"/>
    <w:rsid w:val="00EA111B"/>
    <w:rsid w:val="00EA1A77"/>
    <w:rsid w:val="00EA3FBF"/>
    <w:rsid w:val="00EA6150"/>
    <w:rsid w:val="00EA7373"/>
    <w:rsid w:val="00EA7E4D"/>
    <w:rsid w:val="00EB3BC3"/>
    <w:rsid w:val="00EB5335"/>
    <w:rsid w:val="00EC4681"/>
    <w:rsid w:val="00EC631B"/>
    <w:rsid w:val="00EC773E"/>
    <w:rsid w:val="00ED06D6"/>
    <w:rsid w:val="00ED4C45"/>
    <w:rsid w:val="00ED5CDE"/>
    <w:rsid w:val="00EE0565"/>
    <w:rsid w:val="00EE406B"/>
    <w:rsid w:val="00EF3A56"/>
    <w:rsid w:val="00EF628B"/>
    <w:rsid w:val="00F04275"/>
    <w:rsid w:val="00F0533B"/>
    <w:rsid w:val="00F21798"/>
    <w:rsid w:val="00F33B22"/>
    <w:rsid w:val="00F33C4A"/>
    <w:rsid w:val="00F40D5A"/>
    <w:rsid w:val="00F41B30"/>
    <w:rsid w:val="00F42832"/>
    <w:rsid w:val="00F52B78"/>
    <w:rsid w:val="00F532B1"/>
    <w:rsid w:val="00F63FD2"/>
    <w:rsid w:val="00F659EF"/>
    <w:rsid w:val="00F747A6"/>
    <w:rsid w:val="00F74A07"/>
    <w:rsid w:val="00F75F42"/>
    <w:rsid w:val="00F90E65"/>
    <w:rsid w:val="00F92D9C"/>
    <w:rsid w:val="00F9572C"/>
    <w:rsid w:val="00F9607A"/>
    <w:rsid w:val="00FA5652"/>
    <w:rsid w:val="00FB01C0"/>
    <w:rsid w:val="00FD753F"/>
    <w:rsid w:val="00FE333E"/>
    <w:rsid w:val="00FE6488"/>
    <w:rsid w:val="00FF2F56"/>
    <w:rsid w:val="00FF5CE0"/>
    <w:rsid w:val="00FF5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3fff3,#eaf7f8"/>
    </o:shapedefaults>
    <o:shapelayout v:ext="edit">
      <o:idmap v:ext="edit" data="1"/>
    </o:shapelayout>
  </w:shapeDefaults>
  <w:decimalSymbol w:val=","/>
  <w:listSeparator w:val=";"/>
  <w15:chartTrackingRefBased/>
  <w15:docId w15:val="{9A714A22-6437-4768-AD00-DEA79886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6F97"/>
    <w:rPr>
      <w:sz w:val="24"/>
      <w:szCs w:val="24"/>
    </w:rPr>
  </w:style>
  <w:style w:type="paragraph" w:styleId="Titre3">
    <w:name w:val="heading 3"/>
    <w:basedOn w:val="Normal"/>
    <w:next w:val="Normal"/>
    <w:qFormat/>
    <w:rsid w:val="00B66C7F"/>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F6F97"/>
    <w:pPr>
      <w:jc w:val="both"/>
    </w:pPr>
    <w:rPr>
      <w:rFonts w:ascii="Arial" w:hAnsi="Arial" w:cs="Arial"/>
      <w:kern w:val="28"/>
    </w:rPr>
  </w:style>
  <w:style w:type="paragraph" w:styleId="En-tte">
    <w:name w:val="header"/>
    <w:basedOn w:val="Normal"/>
    <w:rsid w:val="00BF6F97"/>
    <w:pPr>
      <w:tabs>
        <w:tab w:val="center" w:pos="4536"/>
        <w:tab w:val="right" w:pos="9072"/>
      </w:tabs>
    </w:pPr>
  </w:style>
  <w:style w:type="paragraph" w:styleId="Pieddepage">
    <w:name w:val="footer"/>
    <w:basedOn w:val="Normal"/>
    <w:link w:val="PieddepageCar"/>
    <w:uiPriority w:val="99"/>
    <w:rsid w:val="00BF6F97"/>
    <w:pPr>
      <w:tabs>
        <w:tab w:val="center" w:pos="4536"/>
        <w:tab w:val="right" w:pos="9072"/>
      </w:tabs>
    </w:pPr>
  </w:style>
  <w:style w:type="paragraph" w:customStyle="1" w:styleId="Default">
    <w:name w:val="Default"/>
    <w:rsid w:val="003224E8"/>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626C"/>
    <w:pPr>
      <w:spacing w:before="100" w:beforeAutospacing="1" w:after="100" w:afterAutospacing="1"/>
    </w:pPr>
  </w:style>
  <w:style w:type="character" w:styleId="lev">
    <w:name w:val="Strong"/>
    <w:qFormat/>
    <w:rsid w:val="0014626C"/>
    <w:rPr>
      <w:b/>
      <w:bCs/>
    </w:rPr>
  </w:style>
  <w:style w:type="character" w:customStyle="1" w:styleId="WW8Num1z0">
    <w:name w:val="WW8Num1z0"/>
    <w:rsid w:val="00D63531"/>
    <w:rPr>
      <w:rFonts w:ascii="Symbol" w:hAnsi="Symbol"/>
    </w:rPr>
  </w:style>
  <w:style w:type="character" w:styleId="Appelnotedebasdep">
    <w:name w:val="footnote reference"/>
    <w:semiHidden/>
    <w:rsid w:val="003E0FFC"/>
    <w:rPr>
      <w:vertAlign w:val="superscript"/>
    </w:rPr>
  </w:style>
  <w:style w:type="paragraph" w:styleId="Notedebasdepage">
    <w:name w:val="footnote text"/>
    <w:basedOn w:val="Normal"/>
    <w:semiHidden/>
    <w:rsid w:val="003E0FFC"/>
    <w:rPr>
      <w:sz w:val="20"/>
    </w:rPr>
  </w:style>
  <w:style w:type="paragraph" w:customStyle="1" w:styleId="Retraitcorpsdetexte31">
    <w:name w:val="Retrait corps de texte 31"/>
    <w:basedOn w:val="Normal"/>
    <w:rsid w:val="003E0FFC"/>
    <w:pPr>
      <w:widowControl w:val="0"/>
      <w:spacing w:line="360" w:lineRule="auto"/>
      <w:ind w:firstLine="709"/>
      <w:jc w:val="both"/>
    </w:pPr>
    <w:rPr>
      <w:szCs w:val="20"/>
    </w:rPr>
  </w:style>
  <w:style w:type="character" w:styleId="Lienhypertexte">
    <w:name w:val="Hyperlink"/>
    <w:rsid w:val="0059421F"/>
    <w:rPr>
      <w:color w:val="0000FF"/>
      <w:u w:val="single"/>
    </w:rPr>
  </w:style>
  <w:style w:type="paragraph" w:styleId="Paragraphedeliste">
    <w:name w:val="List Paragraph"/>
    <w:basedOn w:val="Normal"/>
    <w:uiPriority w:val="34"/>
    <w:qFormat/>
    <w:rsid w:val="009C7490"/>
    <w:pPr>
      <w:ind w:left="720"/>
      <w:contextualSpacing/>
    </w:pPr>
    <w:rPr>
      <w:rFonts w:ascii="Cambria" w:eastAsia="Cambria" w:hAnsi="Cambria"/>
      <w:lang w:eastAsia="en-US"/>
    </w:rPr>
  </w:style>
  <w:style w:type="paragraph" w:styleId="Textebrut">
    <w:name w:val="Plain Text"/>
    <w:basedOn w:val="Normal"/>
    <w:link w:val="TextebrutCar"/>
    <w:uiPriority w:val="99"/>
    <w:unhideWhenUsed/>
    <w:rsid w:val="00F63FD2"/>
    <w:rPr>
      <w:rFonts w:ascii="Calibri" w:eastAsia="Calibri" w:hAnsi="Calibri"/>
      <w:sz w:val="22"/>
      <w:szCs w:val="21"/>
      <w:lang w:eastAsia="en-US"/>
    </w:rPr>
  </w:style>
  <w:style w:type="character" w:customStyle="1" w:styleId="TextebrutCar">
    <w:name w:val="Texte brut Car"/>
    <w:link w:val="Textebrut"/>
    <w:uiPriority w:val="99"/>
    <w:rsid w:val="00F63FD2"/>
    <w:rPr>
      <w:rFonts w:ascii="Calibri" w:eastAsia="Calibri" w:hAnsi="Calibri"/>
      <w:sz w:val="22"/>
      <w:szCs w:val="21"/>
      <w:lang w:eastAsia="en-US"/>
    </w:rPr>
  </w:style>
  <w:style w:type="character" w:customStyle="1" w:styleId="PieddepageCar">
    <w:name w:val="Pied de page Car"/>
    <w:link w:val="Pieddepage"/>
    <w:uiPriority w:val="99"/>
    <w:rsid w:val="00EB5335"/>
    <w:rPr>
      <w:sz w:val="24"/>
      <w:szCs w:val="24"/>
    </w:rPr>
  </w:style>
  <w:style w:type="paragraph" w:customStyle="1" w:styleId="Paragraphestandard">
    <w:name w:val="[Paragraphe standard]"/>
    <w:basedOn w:val="Normal"/>
    <w:uiPriority w:val="99"/>
    <w:rsid w:val="00EB5335"/>
    <w:pPr>
      <w:widowControl w:val="0"/>
      <w:autoSpaceDE w:val="0"/>
      <w:autoSpaceDN w:val="0"/>
      <w:adjustRightInd w:val="0"/>
      <w:spacing w:line="288" w:lineRule="auto"/>
      <w:textAlignment w:val="center"/>
    </w:pPr>
    <w:rPr>
      <w:rFonts w:ascii="MinionPro-Regular" w:eastAsia="MS Mincho" w:hAnsi="MinionPro-Regular" w:cs="MinionPro-Regular"/>
      <w:color w:val="000000"/>
    </w:rPr>
  </w:style>
  <w:style w:type="paragraph" w:styleId="Textedebulles">
    <w:name w:val="Balloon Text"/>
    <w:basedOn w:val="Normal"/>
    <w:link w:val="TextedebullesCar"/>
    <w:rsid w:val="006C1A16"/>
    <w:rPr>
      <w:rFonts w:ascii="Segoe UI" w:hAnsi="Segoe UI" w:cs="Segoe UI"/>
      <w:sz w:val="18"/>
      <w:szCs w:val="18"/>
    </w:rPr>
  </w:style>
  <w:style w:type="character" w:customStyle="1" w:styleId="TextedebullesCar">
    <w:name w:val="Texte de bulles Car"/>
    <w:link w:val="Textedebulles"/>
    <w:rsid w:val="006C1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1333">
      <w:bodyDiv w:val="1"/>
      <w:marLeft w:val="0"/>
      <w:marRight w:val="0"/>
      <w:marTop w:val="0"/>
      <w:marBottom w:val="0"/>
      <w:divBdr>
        <w:top w:val="none" w:sz="0" w:space="0" w:color="auto"/>
        <w:left w:val="none" w:sz="0" w:space="0" w:color="auto"/>
        <w:bottom w:val="none" w:sz="0" w:space="0" w:color="auto"/>
        <w:right w:val="none" w:sz="0" w:space="0" w:color="auto"/>
      </w:divBdr>
    </w:div>
    <w:div w:id="505100657">
      <w:bodyDiv w:val="1"/>
      <w:marLeft w:val="0"/>
      <w:marRight w:val="0"/>
      <w:marTop w:val="0"/>
      <w:marBottom w:val="0"/>
      <w:divBdr>
        <w:top w:val="none" w:sz="0" w:space="0" w:color="auto"/>
        <w:left w:val="none" w:sz="0" w:space="0" w:color="auto"/>
        <w:bottom w:val="none" w:sz="0" w:space="0" w:color="auto"/>
        <w:right w:val="none" w:sz="0" w:space="0" w:color="auto"/>
      </w:divBdr>
    </w:div>
    <w:div w:id="609357675">
      <w:bodyDiv w:val="1"/>
      <w:marLeft w:val="0"/>
      <w:marRight w:val="0"/>
      <w:marTop w:val="0"/>
      <w:marBottom w:val="0"/>
      <w:divBdr>
        <w:top w:val="none" w:sz="0" w:space="0" w:color="auto"/>
        <w:left w:val="none" w:sz="0" w:space="0" w:color="auto"/>
        <w:bottom w:val="none" w:sz="0" w:space="0" w:color="auto"/>
        <w:right w:val="none" w:sz="0" w:space="0" w:color="auto"/>
      </w:divBdr>
    </w:div>
    <w:div w:id="851065642">
      <w:bodyDiv w:val="1"/>
      <w:marLeft w:val="0"/>
      <w:marRight w:val="0"/>
      <w:marTop w:val="0"/>
      <w:marBottom w:val="0"/>
      <w:divBdr>
        <w:top w:val="none" w:sz="0" w:space="0" w:color="auto"/>
        <w:left w:val="none" w:sz="0" w:space="0" w:color="auto"/>
        <w:bottom w:val="none" w:sz="0" w:space="0" w:color="auto"/>
        <w:right w:val="none" w:sz="0" w:space="0" w:color="auto"/>
      </w:divBdr>
    </w:div>
    <w:div w:id="937979888">
      <w:bodyDiv w:val="1"/>
      <w:marLeft w:val="0"/>
      <w:marRight w:val="0"/>
      <w:marTop w:val="0"/>
      <w:marBottom w:val="0"/>
      <w:divBdr>
        <w:top w:val="none" w:sz="0" w:space="0" w:color="auto"/>
        <w:left w:val="none" w:sz="0" w:space="0" w:color="auto"/>
        <w:bottom w:val="none" w:sz="0" w:space="0" w:color="auto"/>
        <w:right w:val="none" w:sz="0" w:space="0" w:color="auto"/>
      </w:divBdr>
    </w:div>
    <w:div w:id="1699968984">
      <w:bodyDiv w:val="1"/>
      <w:marLeft w:val="0"/>
      <w:marRight w:val="0"/>
      <w:marTop w:val="0"/>
      <w:marBottom w:val="0"/>
      <w:divBdr>
        <w:top w:val="none" w:sz="0" w:space="0" w:color="auto"/>
        <w:left w:val="none" w:sz="0" w:space="0" w:color="auto"/>
        <w:bottom w:val="none" w:sz="0" w:space="0" w:color="auto"/>
        <w:right w:val="none" w:sz="0" w:space="0" w:color="auto"/>
      </w:divBdr>
    </w:div>
    <w:div w:id="18171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aindron\Application%20Data\Microsoft\Mod&#232;les\hopital_Formation_inscription201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6CEF-CFD0-4AF8-AE50-D46BFC60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hopital_Formation_inscription2011</Template>
  <TotalTime>0</TotalTime>
  <Pages>2</Pages>
  <Words>647</Words>
  <Characters>3562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Le Collectif Interassociatif Sur la Santé –  Le CISS</vt:lpstr>
    </vt:vector>
  </TitlesOfParts>
  <Company>Hewlett-Packard Company</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Collectif Interassociatif Sur la Santé –  Le CISS</dc:title>
  <dc:subject/>
  <dc:creator>amaindron</dc:creator>
  <cp:keywords/>
  <cp:lastModifiedBy>leciss</cp:lastModifiedBy>
  <cp:revision>2</cp:revision>
  <cp:lastPrinted>2019-01-03T08:20:00Z</cp:lastPrinted>
  <dcterms:created xsi:type="dcterms:W3CDTF">2019-01-03T08:20:00Z</dcterms:created>
  <dcterms:modified xsi:type="dcterms:W3CDTF">2019-01-03T08:20:00Z</dcterms:modified>
</cp:coreProperties>
</file>